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DE5A6D" w14:textId="4F0FBA2A" w:rsidR="00947744" w:rsidRPr="008E3B0F" w:rsidRDefault="00947744" w:rsidP="00947744">
      <w:pPr>
        <w:tabs>
          <w:tab w:val="right" w:pos="9638"/>
        </w:tabs>
        <w:rPr>
          <w:rFonts w:ascii="Arial" w:eastAsia="Arial Unicode MS" w:hAnsi="Arial" w:cs="Arial"/>
          <w:b/>
          <w:bCs/>
          <w:noProof/>
          <w:sz w:val="24"/>
          <w:lang w:eastAsia="zh-CN"/>
        </w:rPr>
      </w:pPr>
      <w:r>
        <w:rPr>
          <w:rFonts w:ascii="Arial" w:eastAsia="Arial Unicode MS" w:hAnsi="Arial" w:cs="Arial"/>
          <w:b/>
          <w:bCs/>
          <w:noProof/>
          <w:sz w:val="24"/>
        </w:rPr>
        <w:t xml:space="preserve">TSG </w:t>
      </w:r>
      <w:r w:rsidRPr="008E3B0F">
        <w:rPr>
          <w:rFonts w:ascii="Arial" w:eastAsia="Arial Unicode MS" w:hAnsi="Arial" w:cs="Arial"/>
          <w:b/>
          <w:bCs/>
          <w:noProof/>
          <w:sz w:val="24"/>
        </w:rPr>
        <w:t>SA WG2 Meeting #</w:t>
      </w:r>
      <w:r>
        <w:rPr>
          <w:rFonts w:ascii="Arial" w:eastAsia="Arial Unicode MS" w:hAnsi="Arial" w:cs="Arial"/>
          <w:b/>
          <w:bCs/>
          <w:noProof/>
          <w:sz w:val="24"/>
        </w:rPr>
        <w:t>1</w:t>
      </w:r>
      <w:r>
        <w:rPr>
          <w:rFonts w:ascii="Arial" w:eastAsia="Arial Unicode MS" w:hAnsi="Arial" w:cs="Arial" w:hint="eastAsia"/>
          <w:b/>
          <w:bCs/>
          <w:noProof/>
          <w:sz w:val="24"/>
        </w:rPr>
        <w:t>6</w:t>
      </w:r>
      <w:r w:rsidR="00A90F45">
        <w:rPr>
          <w:rFonts w:ascii="Arial" w:eastAsia="Arial Unicode MS" w:hAnsi="Arial" w:cs="Arial" w:hint="eastAsia"/>
          <w:b/>
          <w:bCs/>
          <w:noProof/>
          <w:sz w:val="24"/>
          <w:lang w:eastAsia="zh-CN"/>
        </w:rPr>
        <w:t>9</w:t>
      </w:r>
      <w:r w:rsidRPr="008E3B0F">
        <w:rPr>
          <w:rFonts w:ascii="Arial" w:eastAsia="Arial Unicode MS" w:hAnsi="Arial" w:cs="Arial"/>
          <w:b/>
          <w:bCs/>
          <w:noProof/>
          <w:sz w:val="24"/>
        </w:rPr>
        <w:tab/>
      </w:r>
      <w:r w:rsidRPr="006C6A79">
        <w:rPr>
          <w:rFonts w:ascii="Arial" w:eastAsia="Arial Unicode MS" w:hAnsi="Arial" w:cs="Arial"/>
          <w:b/>
          <w:bCs/>
          <w:noProof/>
          <w:sz w:val="24"/>
        </w:rPr>
        <w:t>S2-</w:t>
      </w:r>
      <w:r w:rsidR="00213AFE">
        <w:rPr>
          <w:rFonts w:ascii="Arial" w:eastAsia="Arial Unicode MS" w:hAnsi="Arial" w:cs="Arial" w:hint="eastAsia"/>
          <w:b/>
          <w:bCs/>
          <w:noProof/>
          <w:sz w:val="24"/>
          <w:lang w:eastAsia="zh-CN"/>
        </w:rPr>
        <w:t>250</w:t>
      </w:r>
      <w:r w:rsidR="00E30022">
        <w:rPr>
          <w:rFonts w:ascii="Arial" w:eastAsia="Arial Unicode MS" w:hAnsi="Arial" w:cs="Arial" w:hint="eastAsia"/>
          <w:b/>
          <w:bCs/>
          <w:noProof/>
          <w:sz w:val="24"/>
          <w:lang w:eastAsia="zh-CN"/>
        </w:rPr>
        <w:t>5</w:t>
      </w:r>
      <w:r w:rsidR="00C72FF9">
        <w:rPr>
          <w:rFonts w:ascii="Arial" w:eastAsia="Arial Unicode MS" w:hAnsi="Arial" w:cs="Arial" w:hint="eastAsia"/>
          <w:b/>
          <w:bCs/>
          <w:noProof/>
          <w:sz w:val="24"/>
          <w:lang w:eastAsia="zh-CN"/>
        </w:rPr>
        <w:t>485</w:t>
      </w:r>
    </w:p>
    <w:p w14:paraId="293FEE40" w14:textId="7FD54EED" w:rsidR="00947744" w:rsidRPr="00A90F45" w:rsidRDefault="00A90F45" w:rsidP="00947744">
      <w:pPr>
        <w:pBdr>
          <w:bottom w:val="single" w:sz="6" w:space="0" w:color="auto"/>
        </w:pBdr>
        <w:tabs>
          <w:tab w:val="right" w:pos="9638"/>
        </w:tabs>
        <w:rPr>
          <w:rFonts w:ascii="Arial" w:eastAsia="Arial Unicode MS" w:hAnsi="Arial" w:cs="Arial"/>
          <w:b/>
          <w:bCs/>
          <w:i/>
          <w:iCs/>
          <w:noProof/>
          <w:color w:val="0070C0"/>
          <w:sz w:val="24"/>
          <w:lang w:eastAsia="zh-CN"/>
        </w:rPr>
      </w:pPr>
      <w:r>
        <w:rPr>
          <w:rFonts w:ascii="Arial" w:eastAsia="Arial Unicode MS" w:hAnsi="Arial" w:cs="Arial" w:hint="eastAsia"/>
          <w:b/>
          <w:bCs/>
          <w:noProof/>
          <w:sz w:val="24"/>
          <w:lang w:eastAsia="zh-CN"/>
        </w:rPr>
        <w:t>18</w:t>
      </w:r>
      <w:r w:rsidRPr="00A90F45">
        <w:rPr>
          <w:rFonts w:ascii="Arial" w:eastAsia="Arial Unicode MS" w:hAnsi="Arial" w:cs="Arial" w:hint="eastAsia"/>
          <w:b/>
          <w:bCs/>
          <w:noProof/>
          <w:sz w:val="24"/>
          <w:vertAlign w:val="superscript"/>
          <w:lang w:eastAsia="zh-CN"/>
        </w:rPr>
        <w:t>th</w:t>
      </w:r>
      <w:r w:rsidR="00947744" w:rsidRPr="008E3B0F">
        <w:rPr>
          <w:rFonts w:ascii="Arial" w:eastAsia="Arial Unicode MS" w:hAnsi="Arial" w:cs="Arial"/>
          <w:b/>
          <w:bCs/>
          <w:noProof/>
          <w:sz w:val="24"/>
        </w:rPr>
        <w:t xml:space="preserve"> - </w:t>
      </w:r>
      <w:r>
        <w:rPr>
          <w:rFonts w:ascii="Arial" w:eastAsia="Arial Unicode MS" w:hAnsi="Arial" w:cs="Arial" w:hint="eastAsia"/>
          <w:b/>
          <w:bCs/>
          <w:noProof/>
          <w:sz w:val="24"/>
          <w:lang w:eastAsia="zh-CN"/>
        </w:rPr>
        <w:t>23</w:t>
      </w:r>
      <w:r w:rsidRPr="00A90F45">
        <w:rPr>
          <w:rFonts w:ascii="Arial" w:eastAsia="Arial Unicode MS" w:hAnsi="Arial" w:cs="Arial" w:hint="eastAsia"/>
          <w:b/>
          <w:bCs/>
          <w:noProof/>
          <w:sz w:val="24"/>
          <w:vertAlign w:val="superscript"/>
          <w:lang w:eastAsia="zh-CN"/>
        </w:rPr>
        <w:t>rd</w:t>
      </w:r>
      <w:r>
        <w:rPr>
          <w:rFonts w:ascii="Arial" w:eastAsia="Arial Unicode MS" w:hAnsi="Arial" w:cs="Arial" w:hint="eastAsia"/>
          <w:b/>
          <w:bCs/>
          <w:noProof/>
          <w:sz w:val="24"/>
          <w:lang w:eastAsia="zh-CN"/>
        </w:rPr>
        <w:t xml:space="preserve"> May</w:t>
      </w:r>
      <w:r w:rsidR="00947744" w:rsidRPr="008E3B0F">
        <w:rPr>
          <w:rFonts w:ascii="Arial" w:eastAsia="Arial Unicode MS" w:hAnsi="Arial" w:cs="Arial"/>
          <w:b/>
          <w:bCs/>
          <w:noProof/>
          <w:sz w:val="24"/>
        </w:rPr>
        <w:t>, 20</w:t>
      </w:r>
      <w:r w:rsidR="00947744">
        <w:rPr>
          <w:rFonts w:ascii="Arial" w:eastAsia="Arial Unicode MS" w:hAnsi="Arial" w:cs="Arial"/>
          <w:b/>
          <w:bCs/>
          <w:noProof/>
          <w:sz w:val="24"/>
        </w:rPr>
        <w:t>2</w:t>
      </w:r>
      <w:r w:rsidR="00947744">
        <w:rPr>
          <w:rFonts w:ascii="Arial" w:eastAsia="Arial Unicode MS" w:hAnsi="Arial" w:cs="Arial" w:hint="eastAsia"/>
          <w:b/>
          <w:bCs/>
          <w:noProof/>
          <w:sz w:val="24"/>
        </w:rPr>
        <w:t>5</w:t>
      </w:r>
      <w:r w:rsidR="00947744" w:rsidRPr="008E3B0F">
        <w:rPr>
          <w:rFonts w:ascii="Arial" w:eastAsia="Arial Unicode MS" w:hAnsi="Arial" w:cs="Arial"/>
          <w:b/>
          <w:bCs/>
          <w:noProof/>
          <w:sz w:val="24"/>
        </w:rPr>
        <w:t xml:space="preserve">, </w:t>
      </w:r>
      <w:r>
        <w:rPr>
          <w:rFonts w:ascii="Arial" w:eastAsia="Arial Unicode MS" w:hAnsi="Arial" w:cs="Arial" w:hint="eastAsia"/>
          <w:b/>
          <w:bCs/>
          <w:noProof/>
          <w:sz w:val="24"/>
          <w:lang w:eastAsia="zh-CN"/>
        </w:rPr>
        <w:t>Fukuoka</w:t>
      </w:r>
      <w:r w:rsidR="00947744">
        <w:rPr>
          <w:rFonts w:ascii="Arial" w:eastAsia="Arial Unicode MS" w:hAnsi="Arial" w:cs="Arial" w:hint="eastAsia"/>
          <w:b/>
          <w:bCs/>
          <w:noProof/>
          <w:sz w:val="24"/>
        </w:rPr>
        <w:t xml:space="preserve">, </w:t>
      </w:r>
      <w:r>
        <w:rPr>
          <w:rFonts w:ascii="Arial" w:eastAsia="Arial Unicode MS" w:hAnsi="Arial" w:cs="Arial" w:hint="eastAsia"/>
          <w:b/>
          <w:bCs/>
          <w:noProof/>
          <w:sz w:val="24"/>
          <w:lang w:eastAsia="zh-CN"/>
        </w:rPr>
        <w:t xml:space="preserve">Japan                                                 </w:t>
      </w:r>
      <w:r w:rsidRPr="00A90F45">
        <w:rPr>
          <w:rFonts w:ascii="Arial" w:eastAsia="Arial Unicode MS" w:hAnsi="Arial" w:cs="Arial" w:hint="eastAsia"/>
          <w:b/>
          <w:bCs/>
          <w:i/>
          <w:iCs/>
          <w:noProof/>
          <w:color w:val="0070C0"/>
          <w:sz w:val="24"/>
          <w:lang w:eastAsia="zh-CN"/>
        </w:rPr>
        <w:t xml:space="preserve"> </w:t>
      </w:r>
      <w:r w:rsidR="00790C8D">
        <w:rPr>
          <w:rFonts w:ascii="Arial" w:eastAsia="Arial Unicode MS" w:hAnsi="Arial" w:cs="Arial" w:hint="eastAsia"/>
          <w:b/>
          <w:bCs/>
          <w:i/>
          <w:iCs/>
          <w:noProof/>
          <w:color w:val="0070C0"/>
          <w:sz w:val="24"/>
          <w:lang w:eastAsia="zh-CN"/>
        </w:rPr>
        <w:t xml:space="preserve"> </w:t>
      </w:r>
    </w:p>
    <w:p w14:paraId="33AF8DA6" w14:textId="77777777" w:rsidR="00463675" w:rsidRPr="00947744" w:rsidRDefault="00463675">
      <w:pPr>
        <w:rPr>
          <w:rFonts w:ascii="Arial" w:hAnsi="Arial" w:cs="Arial"/>
        </w:rPr>
      </w:pPr>
    </w:p>
    <w:p w14:paraId="70D9E548" w14:textId="42EF78AC" w:rsidR="00463675" w:rsidRPr="00947744" w:rsidRDefault="00463675" w:rsidP="00926EDF">
      <w:pPr>
        <w:pStyle w:val="af"/>
        <w:ind w:hanging="1699"/>
        <w:rPr>
          <w:rFonts w:eastAsiaTheme="minorEastAsia"/>
          <w:lang w:eastAsia="zh-CN"/>
        </w:rPr>
      </w:pPr>
      <w:r w:rsidRPr="000F4E43">
        <w:t>Title:</w:t>
      </w:r>
      <w:r w:rsidRPr="000F4E43">
        <w:tab/>
      </w:r>
      <w:r w:rsidR="002965B7" w:rsidRPr="00AA7EEF">
        <w:rPr>
          <w:b w:val="0"/>
          <w:bCs w:val="0"/>
          <w:color w:val="FF0000"/>
        </w:rPr>
        <w:t>[Draft]</w:t>
      </w:r>
      <w:r w:rsidR="002965B7">
        <w:rPr>
          <w:color w:val="0D0D0D"/>
        </w:rPr>
        <w:t xml:space="preserve"> </w:t>
      </w:r>
      <w:r w:rsidR="00CE1F3D">
        <w:rPr>
          <w:color w:val="0D0D0D"/>
        </w:rPr>
        <w:t xml:space="preserve">Reply </w:t>
      </w:r>
      <w:r w:rsidR="00CE1F3D" w:rsidRPr="00CE1F3D">
        <w:rPr>
          <w:color w:val="0D0D0D"/>
        </w:rPr>
        <w:t xml:space="preserve">LS on </w:t>
      </w:r>
      <w:r w:rsidR="00947744">
        <w:rPr>
          <w:rFonts w:eastAsiaTheme="minorEastAsia" w:hint="eastAsia"/>
          <w:color w:val="0D0D0D"/>
          <w:lang w:eastAsia="zh-CN"/>
        </w:rPr>
        <w:t>Transport Level Marking on N3/N9</w:t>
      </w:r>
    </w:p>
    <w:p w14:paraId="723DDC09" w14:textId="7F12480A" w:rsidR="00493DB4" w:rsidRPr="000F4E43" w:rsidRDefault="00463675" w:rsidP="00926EDF">
      <w:pPr>
        <w:pStyle w:val="af"/>
        <w:ind w:hanging="1699"/>
      </w:pPr>
      <w:r w:rsidRPr="000F4E43">
        <w:t>Response to:</w:t>
      </w:r>
      <w:r w:rsidRPr="000F4E43">
        <w:tab/>
      </w:r>
      <w:r w:rsidR="00CE1F3D" w:rsidRPr="00CE1F3D">
        <w:rPr>
          <w:bCs w:val="0"/>
        </w:rPr>
        <w:t xml:space="preserve">LS on </w:t>
      </w:r>
      <w:r w:rsidR="00EE044D">
        <w:rPr>
          <w:rFonts w:eastAsiaTheme="minorEastAsia" w:hint="eastAsia"/>
          <w:color w:val="0D0D0D"/>
          <w:lang w:eastAsia="zh-CN"/>
        </w:rPr>
        <w:t>Transport Level Marking on N3/N9</w:t>
      </w:r>
      <w:r w:rsidR="00FF7B54">
        <w:rPr>
          <w:bCs w:val="0"/>
        </w:rPr>
        <w:t xml:space="preserve"> (</w:t>
      </w:r>
      <w:r w:rsidR="00CE1F3D" w:rsidRPr="00CE1F3D">
        <w:rPr>
          <w:bCs w:val="0"/>
        </w:rPr>
        <w:t>C4-2</w:t>
      </w:r>
      <w:r w:rsidR="00280A42">
        <w:rPr>
          <w:rFonts w:eastAsiaTheme="minorEastAsia" w:hint="eastAsia"/>
          <w:bCs w:val="0"/>
          <w:lang w:eastAsia="zh-CN"/>
        </w:rPr>
        <w:t>50629</w:t>
      </w:r>
      <w:r w:rsidR="00FF7B54">
        <w:rPr>
          <w:bCs w:val="0"/>
        </w:rPr>
        <w:t>/</w:t>
      </w:r>
      <w:r w:rsidR="00B83927" w:rsidRPr="00B83927">
        <w:rPr>
          <w:bCs w:val="0"/>
        </w:rPr>
        <w:t>S2-25</w:t>
      </w:r>
      <w:r w:rsidR="00280A42">
        <w:rPr>
          <w:rFonts w:eastAsiaTheme="minorEastAsia" w:hint="eastAsia"/>
          <w:bCs w:val="0"/>
          <w:lang w:eastAsia="zh-CN"/>
        </w:rPr>
        <w:t>02815</w:t>
      </w:r>
      <w:r w:rsidR="00660C7D">
        <w:rPr>
          <w:rFonts w:eastAsiaTheme="minorEastAsia" w:hint="eastAsia"/>
          <w:bCs w:val="0"/>
          <w:lang w:eastAsia="zh-CN"/>
        </w:rPr>
        <w:t>/S2-2504574</w:t>
      </w:r>
      <w:r w:rsidR="00FF7B54">
        <w:rPr>
          <w:bCs w:val="0"/>
        </w:rPr>
        <w:t>)</w:t>
      </w:r>
    </w:p>
    <w:p w14:paraId="4A2F403A" w14:textId="00A328B5" w:rsidR="00463675" w:rsidRPr="000F4E43" w:rsidRDefault="00463675" w:rsidP="00926EDF">
      <w:pPr>
        <w:pStyle w:val="af"/>
        <w:ind w:hanging="1699"/>
      </w:pPr>
      <w:r w:rsidRPr="000F4E43">
        <w:t>Release:</w:t>
      </w:r>
      <w:r w:rsidRPr="000F4E43">
        <w:tab/>
      </w:r>
      <w:r w:rsidR="00DF0595" w:rsidRPr="00AD0EB3">
        <w:t xml:space="preserve">Release </w:t>
      </w:r>
      <w:r w:rsidR="00B83927">
        <w:t>19</w:t>
      </w:r>
    </w:p>
    <w:p w14:paraId="11BFCDC2" w14:textId="2CBE6C6A" w:rsidR="00463675" w:rsidRPr="000F4E43" w:rsidRDefault="00463675" w:rsidP="00926EDF">
      <w:pPr>
        <w:pStyle w:val="af"/>
        <w:ind w:hanging="1699"/>
      </w:pPr>
      <w:r w:rsidRPr="000F4E43">
        <w:t>Work Item:</w:t>
      </w:r>
      <w:r w:rsidRPr="000F4E43">
        <w:tab/>
      </w:r>
      <w:r w:rsidR="00B83927">
        <w:t>XRM_Ph2</w:t>
      </w:r>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proofErr w:type="gramStart"/>
      <w:r w:rsidRPr="00DA46DD">
        <w:rPr>
          <w:lang w:val="fr-FR"/>
        </w:rPr>
        <w:t>Source:</w:t>
      </w:r>
      <w:proofErr w:type="gramEnd"/>
      <w:r w:rsidRPr="00DA46DD">
        <w:rPr>
          <w:lang w:val="fr-FR"/>
        </w:rPr>
        <w:tab/>
      </w:r>
      <w:r w:rsidR="00C55D6B" w:rsidRPr="00B83927">
        <w:rPr>
          <w:bCs/>
          <w:lang w:val="fr-FR"/>
        </w:rPr>
        <w:t>SA</w:t>
      </w:r>
      <w:r w:rsidR="00C831C8" w:rsidRPr="00B83927">
        <w:rPr>
          <w:bCs/>
          <w:lang w:val="fr-FR"/>
        </w:rPr>
        <w:t>2</w:t>
      </w:r>
    </w:p>
    <w:p w14:paraId="2CD121DC" w14:textId="4C6D2B3A" w:rsidR="00463675" w:rsidRPr="00DA46DD" w:rsidRDefault="00463675" w:rsidP="00926EDF">
      <w:pPr>
        <w:pStyle w:val="Source"/>
        <w:ind w:left="1710" w:hanging="1699"/>
        <w:rPr>
          <w:lang w:val="fr-FR"/>
        </w:rPr>
      </w:pPr>
      <w:proofErr w:type="gramStart"/>
      <w:r w:rsidRPr="00DA46DD">
        <w:rPr>
          <w:lang w:val="fr-FR"/>
        </w:rPr>
        <w:t>To:</w:t>
      </w:r>
      <w:proofErr w:type="gramEnd"/>
      <w:r w:rsidRPr="00DA46DD">
        <w:rPr>
          <w:lang w:val="fr-FR"/>
        </w:rPr>
        <w:tab/>
      </w:r>
      <w:r w:rsidR="00CE1F3D" w:rsidRPr="00B83927">
        <w:rPr>
          <w:lang w:val="fr-FR"/>
        </w:rPr>
        <w:t>CT4</w:t>
      </w:r>
    </w:p>
    <w:p w14:paraId="6E0CADF1" w14:textId="0D68651E" w:rsidR="00463675" w:rsidRPr="00DA46DD" w:rsidRDefault="00463675" w:rsidP="00926EDF">
      <w:pPr>
        <w:pStyle w:val="Source"/>
        <w:ind w:left="1710" w:hanging="1699"/>
        <w:rPr>
          <w:lang w:val="fr-FR" w:eastAsia="zh-CN"/>
        </w:rPr>
      </w:pPr>
      <w:proofErr w:type="gramStart"/>
      <w:r w:rsidRPr="00DA46DD">
        <w:rPr>
          <w:lang w:val="fr-FR"/>
        </w:rPr>
        <w:t>Cc:</w:t>
      </w:r>
      <w:proofErr w:type="gramEnd"/>
      <w:r w:rsidRPr="00DA46DD">
        <w:rPr>
          <w:lang w:val="fr-FR"/>
        </w:rPr>
        <w:tab/>
      </w:r>
      <w:r w:rsidR="001B6016">
        <w:rPr>
          <w:rFonts w:hint="eastAsia"/>
          <w:lang w:val="fr-FR" w:eastAsia="zh-CN"/>
        </w:rPr>
        <w:t>-</w:t>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5BC27190" w:rsidR="00463675" w:rsidRPr="0055425E" w:rsidRDefault="00463675" w:rsidP="000F4E43">
      <w:pPr>
        <w:pStyle w:val="Contact"/>
        <w:tabs>
          <w:tab w:val="clear" w:pos="2268"/>
        </w:tabs>
        <w:rPr>
          <w:bCs/>
          <w:color w:val="000000"/>
        </w:rPr>
      </w:pPr>
      <w:r w:rsidRPr="0055425E">
        <w:t>Name:</w:t>
      </w:r>
      <w:r w:rsidRPr="0055425E">
        <w:rPr>
          <w:bCs/>
        </w:rPr>
        <w:tab/>
      </w:r>
      <w:r w:rsidR="00934F49" w:rsidRPr="0055425E">
        <w:rPr>
          <w:rFonts w:hint="eastAsia"/>
          <w:b w:val="0"/>
          <w:bCs/>
          <w:color w:val="000000"/>
          <w:lang w:eastAsia="zh-CN"/>
        </w:rPr>
        <w:t xml:space="preserve">Lizhuo </w:t>
      </w:r>
      <w:r w:rsidR="0055425E" w:rsidRPr="0055425E">
        <w:rPr>
          <w:rFonts w:hint="eastAsia"/>
          <w:b w:val="0"/>
          <w:bCs/>
          <w:color w:val="000000"/>
          <w:lang w:eastAsia="zh-CN"/>
        </w:rPr>
        <w:t>Zheng</w:t>
      </w:r>
    </w:p>
    <w:p w14:paraId="41E88467" w14:textId="7B2333E9" w:rsidR="00463675" w:rsidRPr="00641C7C" w:rsidRDefault="00463675" w:rsidP="000F4E43">
      <w:pPr>
        <w:pStyle w:val="Contact"/>
        <w:tabs>
          <w:tab w:val="clear" w:pos="2268"/>
        </w:tabs>
        <w:rPr>
          <w:bCs/>
          <w:color w:val="000000"/>
        </w:rPr>
      </w:pPr>
      <w:r w:rsidRPr="0055425E">
        <w:rPr>
          <w:color w:val="000000"/>
        </w:rPr>
        <w:t>E-mail Address:</w:t>
      </w:r>
      <w:r w:rsidRPr="0055425E">
        <w:rPr>
          <w:bCs/>
          <w:color w:val="000000"/>
        </w:rPr>
        <w:tab/>
      </w:r>
      <w:r w:rsidR="00865D8D">
        <w:rPr>
          <w:rFonts w:hint="eastAsia"/>
          <w:b w:val="0"/>
          <w:bCs/>
          <w:color w:val="000000"/>
          <w:lang w:eastAsia="zh-CN"/>
        </w:rPr>
        <w:t>zhenglz4@lenovo.com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1" w:history="1">
        <w:r w:rsidRPr="000F4E43">
          <w:rPr>
            <w:rStyle w:val="ae"/>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04646C88" w:rsidR="00463675" w:rsidRPr="00C6023D" w:rsidRDefault="00463675" w:rsidP="000F4E43">
      <w:pPr>
        <w:pStyle w:val="af"/>
        <w:rPr>
          <w:rFonts w:eastAsiaTheme="minorEastAsia"/>
          <w:lang w:eastAsia="zh-CN"/>
        </w:rPr>
      </w:pPr>
      <w:r w:rsidRPr="00763154">
        <w:t>Attachments:</w:t>
      </w:r>
      <w:r w:rsidRPr="00763154">
        <w:tab/>
      </w:r>
      <w:r w:rsidR="00E930DD">
        <w:rPr>
          <w:rFonts w:eastAsiaTheme="minorEastAsia" w:hint="eastAsia"/>
          <w:lang w:eastAsia="zh-CN"/>
        </w:rPr>
        <w:t>23.501 CR (</w:t>
      </w:r>
      <w:r w:rsidR="00112F07">
        <w:rPr>
          <w:rFonts w:eastAsiaTheme="minorEastAsia" w:hint="eastAsia"/>
          <w:lang w:eastAsia="zh-CN"/>
        </w:rPr>
        <w:t>6</w:t>
      </w:r>
      <w:r w:rsidR="005270CE">
        <w:rPr>
          <w:rFonts w:eastAsiaTheme="minorEastAsia" w:hint="eastAsia"/>
          <w:lang w:eastAsia="zh-CN"/>
        </w:rPr>
        <w:t>193</w:t>
      </w:r>
      <w:r w:rsidR="00E930DD">
        <w:rPr>
          <w:rFonts w:eastAsiaTheme="minorEastAsia" w:hint="eastAsia"/>
          <w:lang w:eastAsia="zh-CN"/>
        </w:rPr>
        <w:t>)</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649872D6" w14:textId="5D2BAEC8" w:rsidR="00C6023D" w:rsidRDefault="00CE1F3D" w:rsidP="00305B0B">
      <w:pPr>
        <w:tabs>
          <w:tab w:val="left" w:pos="5103"/>
        </w:tabs>
        <w:overflowPunct w:val="0"/>
        <w:autoSpaceDE w:val="0"/>
        <w:autoSpaceDN w:val="0"/>
        <w:adjustRightInd w:val="0"/>
        <w:spacing w:after="120"/>
        <w:textAlignment w:val="baseline"/>
        <w:rPr>
          <w:rFonts w:ascii="Arial" w:hAnsi="Arial" w:cs="Arial"/>
          <w:lang w:eastAsia="zh-CN"/>
        </w:rPr>
      </w:pPr>
      <w:r>
        <w:rPr>
          <w:rFonts w:ascii="Arial" w:hAnsi="Arial" w:cs="Arial"/>
        </w:rPr>
        <w:t xml:space="preserve">SA2 </w:t>
      </w:r>
      <w:r w:rsidR="00A71D51">
        <w:rPr>
          <w:rFonts w:ascii="Arial" w:hAnsi="Arial" w:cs="Arial" w:hint="eastAsia"/>
          <w:lang w:eastAsia="zh-CN"/>
        </w:rPr>
        <w:t>has discussed</w:t>
      </w:r>
      <w:r w:rsidR="00640F60">
        <w:rPr>
          <w:rFonts w:ascii="Arial" w:hAnsi="Arial" w:cs="Arial" w:hint="eastAsia"/>
        </w:rPr>
        <w:t xml:space="preserve"> </w:t>
      </w:r>
      <w:r>
        <w:rPr>
          <w:rFonts w:ascii="Arial" w:hAnsi="Arial" w:cs="Arial"/>
        </w:rPr>
        <w:t>CT4</w:t>
      </w:r>
      <w:r w:rsidR="00B71D6F">
        <w:rPr>
          <w:rFonts w:ascii="Arial" w:hAnsi="Arial" w:cs="Arial" w:hint="eastAsia"/>
          <w:lang w:eastAsia="zh-CN"/>
        </w:rPr>
        <w:t xml:space="preserve"> </w:t>
      </w:r>
      <w:r w:rsidR="00640F60">
        <w:rPr>
          <w:rFonts w:ascii="Arial" w:hAnsi="Arial" w:cs="Arial" w:hint="eastAsia"/>
        </w:rPr>
        <w:t>(</w:t>
      </w:r>
      <w:r w:rsidR="00AD267F">
        <w:rPr>
          <w:rFonts w:ascii="Arial" w:hAnsi="Arial" w:cs="Arial" w:hint="eastAsia"/>
        </w:rPr>
        <w:t>C4-250629/S2-2502815</w:t>
      </w:r>
      <w:r w:rsidR="00640F60">
        <w:rPr>
          <w:rFonts w:ascii="Arial" w:hAnsi="Arial" w:cs="Arial" w:hint="eastAsia"/>
        </w:rPr>
        <w:t>)</w:t>
      </w:r>
      <w:r>
        <w:rPr>
          <w:rFonts w:ascii="Arial" w:hAnsi="Arial" w:cs="Arial"/>
        </w:rPr>
        <w:t xml:space="preserve"> LS on </w:t>
      </w:r>
      <w:r w:rsidR="003A318B">
        <w:rPr>
          <w:rFonts w:ascii="Arial" w:hAnsi="Arial" w:cs="Arial" w:hint="eastAsia"/>
        </w:rPr>
        <w:t>Transport Level Marking on N3/N9</w:t>
      </w:r>
      <w:r>
        <w:rPr>
          <w:rFonts w:ascii="Arial" w:hAnsi="Arial" w:cs="Arial"/>
        </w:rPr>
        <w:t xml:space="preserve"> and </w:t>
      </w:r>
      <w:r w:rsidR="00C6023D">
        <w:rPr>
          <w:rFonts w:ascii="Arial" w:hAnsi="Arial" w:cs="Arial" w:hint="eastAsia"/>
          <w:lang w:eastAsia="zh-CN"/>
        </w:rPr>
        <w:t>would like to provide the following answers and attached the agreed CR:</w:t>
      </w:r>
    </w:p>
    <w:p w14:paraId="2CF50B58" w14:textId="77777777" w:rsidR="00C6023D" w:rsidRPr="004106A5" w:rsidRDefault="00C6023D" w:rsidP="00C6023D">
      <w:pPr>
        <w:ind w:left="720"/>
        <w:rPr>
          <w:rFonts w:ascii="Arial" w:hAnsi="Arial" w:cs="Arial"/>
          <w:i/>
          <w:iCs/>
        </w:rPr>
      </w:pPr>
      <w:r w:rsidRPr="004106A5">
        <w:rPr>
          <w:rFonts w:ascii="Arial" w:hAnsi="Arial" w:cs="Arial"/>
          <w:i/>
          <w:iCs/>
        </w:rPr>
        <w:t>5.8.2.7    PDU Session and QoS Flow Policing</w:t>
      </w:r>
    </w:p>
    <w:p w14:paraId="4FC0F5ED" w14:textId="77777777" w:rsidR="00C6023D" w:rsidRPr="004106A5" w:rsidRDefault="00C6023D" w:rsidP="00C6023D">
      <w:pPr>
        <w:ind w:left="720"/>
        <w:rPr>
          <w:rFonts w:ascii="Arial" w:hAnsi="Arial" w:cs="Arial"/>
          <w:i/>
          <w:iCs/>
        </w:rPr>
      </w:pPr>
    </w:p>
    <w:p w14:paraId="38A75F76" w14:textId="77777777" w:rsidR="00C6023D" w:rsidRPr="004106A5" w:rsidRDefault="00C6023D" w:rsidP="00C6023D">
      <w:pPr>
        <w:ind w:left="720"/>
        <w:rPr>
          <w:rFonts w:ascii="Arial" w:hAnsi="Arial" w:cs="Arial"/>
          <w:i/>
          <w:iCs/>
        </w:rPr>
      </w:pPr>
      <w:r w:rsidRPr="004106A5">
        <w:rPr>
          <w:rFonts w:ascii="Arial" w:hAnsi="Arial" w:cs="Arial"/>
          <w:i/>
          <w:iCs/>
        </w:rPr>
        <w:t>ARP is used for admission control (i.e. retention and pre-emption of the new QoS Flow). The value of ARP is not required to be provided to the UPF.</w:t>
      </w:r>
    </w:p>
    <w:p w14:paraId="08060DF5" w14:textId="77777777" w:rsidR="00C6023D" w:rsidRPr="004106A5" w:rsidRDefault="00C6023D" w:rsidP="00C6023D">
      <w:pPr>
        <w:ind w:left="720"/>
        <w:rPr>
          <w:rFonts w:ascii="Arial" w:hAnsi="Arial" w:cs="Arial"/>
          <w:i/>
          <w:iCs/>
        </w:rPr>
      </w:pPr>
    </w:p>
    <w:p w14:paraId="6B522C8B" w14:textId="77777777" w:rsidR="00C6023D" w:rsidRPr="004106A5" w:rsidRDefault="00C6023D" w:rsidP="00C6023D">
      <w:pPr>
        <w:ind w:left="720"/>
        <w:rPr>
          <w:rFonts w:ascii="Arial" w:hAnsi="Arial" w:cs="Arial"/>
          <w:i/>
          <w:iCs/>
        </w:rPr>
      </w:pPr>
      <w:r w:rsidRPr="004106A5">
        <w:rPr>
          <w:rFonts w:ascii="Arial" w:hAnsi="Arial" w:cs="Arial"/>
          <w:i/>
          <w:iCs/>
        </w:rPr>
        <w:t>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w:t>
      </w:r>
    </w:p>
    <w:p w14:paraId="4A83C7B5" w14:textId="77777777" w:rsidR="00C6023D" w:rsidRPr="004106A5" w:rsidRDefault="00C6023D" w:rsidP="00C6023D">
      <w:pPr>
        <w:ind w:left="720"/>
        <w:rPr>
          <w:rFonts w:ascii="Arial" w:hAnsi="Arial" w:cs="Arial"/>
          <w:i/>
          <w:iCs/>
        </w:rPr>
      </w:pPr>
    </w:p>
    <w:p w14:paraId="3C91444B" w14:textId="77777777" w:rsidR="00C6023D" w:rsidRPr="004106A5" w:rsidRDefault="00C6023D" w:rsidP="00C6023D">
      <w:pPr>
        <w:ind w:left="720"/>
        <w:rPr>
          <w:rFonts w:ascii="Arial" w:hAnsi="Arial" w:cs="Arial"/>
          <w:i/>
          <w:iCs/>
        </w:rPr>
      </w:pPr>
      <w:r w:rsidRPr="00CE5013">
        <w:rPr>
          <w:rFonts w:ascii="Arial" w:hAnsi="Arial" w:cs="Arial"/>
          <w:i/>
          <w:iCs/>
          <w:highlight w:val="yellow"/>
        </w:rPr>
        <w:t>For QoS Flows that are configured for PDU Set QoS handling</w:t>
      </w:r>
      <w:r w:rsidRPr="004106A5">
        <w:rPr>
          <w:rFonts w:ascii="Arial" w:hAnsi="Arial" w:cs="Arial"/>
          <w:i/>
          <w:iCs/>
        </w:rPr>
        <w:t xml:space="preserve">, the SMF may additionally </w:t>
      </w:r>
      <w:proofErr w:type="gramStart"/>
      <w:r w:rsidRPr="004106A5">
        <w:rPr>
          <w:rFonts w:ascii="Arial" w:hAnsi="Arial" w:cs="Arial"/>
          <w:i/>
          <w:iCs/>
        </w:rPr>
        <w:t>take into account</w:t>
      </w:r>
      <w:proofErr w:type="gramEnd"/>
      <w:r w:rsidRPr="004106A5">
        <w:rPr>
          <w:rFonts w:ascii="Arial" w:hAnsi="Arial" w:cs="Arial"/>
          <w:i/>
          <w:iCs/>
        </w:rPr>
        <w:t xml:space="preserve"> the PDU Set Importance when determining the transport level packet marking values. In this case, the SMF provides a list of transport level packet marking values for the downlink direction to the UPF in a FAR, each of the transport level packet marking values corresponding to one or more PDU Set Importance values. </w:t>
      </w:r>
      <w:r w:rsidRPr="004106A5">
        <w:rPr>
          <w:rFonts w:ascii="Arial" w:hAnsi="Arial" w:cs="Arial"/>
          <w:i/>
          <w:iCs/>
          <w:highlight w:val="yellow"/>
        </w:rPr>
        <w:t>When an I-SMF/I-UPF is inserted in the PDU Session, the I-SMF may instruct the I-UPF to derive the transport level packet marking of the outgoing N3 downlink packet based on the transport level packet marking of the incoming N9 downlink packet.</w:t>
      </w:r>
    </w:p>
    <w:p w14:paraId="2BF5CD69" w14:textId="77777777" w:rsidR="00C6023D" w:rsidRDefault="00C6023D" w:rsidP="00C6023D">
      <w:pPr>
        <w:rPr>
          <w:rFonts w:ascii="Arial" w:hAnsi="Arial" w:cs="Arial"/>
        </w:rPr>
      </w:pPr>
    </w:p>
    <w:p w14:paraId="3E076DB2" w14:textId="0FD5F8A8" w:rsidR="00C6023D" w:rsidRDefault="00C6023D" w:rsidP="00C6023D">
      <w:pPr>
        <w:tabs>
          <w:tab w:val="left" w:pos="5103"/>
        </w:tabs>
        <w:overflowPunct w:val="0"/>
        <w:autoSpaceDE w:val="0"/>
        <w:autoSpaceDN w:val="0"/>
        <w:adjustRightInd w:val="0"/>
        <w:spacing w:after="120"/>
        <w:textAlignment w:val="baseline"/>
        <w:rPr>
          <w:rFonts w:ascii="Arial" w:hAnsi="Arial" w:cs="Arial"/>
        </w:rPr>
      </w:pPr>
      <w:r>
        <w:rPr>
          <w:rFonts w:ascii="Arial" w:hAnsi="Arial" w:cs="Arial"/>
        </w:rPr>
        <w:t>CT4 would like to ask if the highlighted requirement in yellow implies a new requirement for N4 interface specific for XRM_Ph2?</w:t>
      </w:r>
    </w:p>
    <w:p w14:paraId="5CF5AE81" w14:textId="4593FD97" w:rsidR="003F05D1" w:rsidRDefault="00590B81" w:rsidP="00C6023D">
      <w:pPr>
        <w:tabs>
          <w:tab w:val="left" w:pos="5103"/>
        </w:tabs>
        <w:overflowPunct w:val="0"/>
        <w:autoSpaceDE w:val="0"/>
        <w:autoSpaceDN w:val="0"/>
        <w:adjustRightInd w:val="0"/>
        <w:spacing w:after="120"/>
        <w:textAlignment w:val="baseline"/>
        <w:rPr>
          <w:rFonts w:ascii="Arial" w:hAnsi="Arial" w:cs="Arial"/>
          <w:lang w:eastAsia="zh-CN"/>
        </w:rPr>
      </w:pPr>
      <w:r w:rsidRPr="00590B81">
        <w:rPr>
          <w:rFonts w:ascii="Arial" w:hAnsi="Arial" w:cs="Arial" w:hint="eastAsia"/>
          <w:b/>
          <w:bCs/>
          <w:lang w:eastAsia="zh-CN"/>
        </w:rPr>
        <w:t>SA2 reply</w:t>
      </w:r>
      <w:r>
        <w:rPr>
          <w:rFonts w:ascii="Arial" w:hAnsi="Arial" w:cs="Arial" w:hint="eastAsia"/>
          <w:lang w:eastAsia="zh-CN"/>
        </w:rPr>
        <w:t xml:space="preserve">: </w:t>
      </w:r>
      <w:r w:rsidR="00C55384" w:rsidRPr="004C2741">
        <w:rPr>
          <w:rFonts w:ascii="Arial" w:hAnsi="Arial" w:cs="Arial"/>
          <w:highlight w:val="cyan"/>
          <w:lang w:eastAsia="zh-CN"/>
        </w:rPr>
        <w:t xml:space="preserve">The I-SMF may provide an indication </w:t>
      </w:r>
      <w:ins w:id="0" w:author="Ericsson" w:date="2025-05-21T16:57:00Z">
        <w:r w:rsidR="00DB1D7A" w:rsidRPr="00DB1D7A">
          <w:rPr>
            <w:rFonts w:ascii="Arial" w:hAnsi="Arial" w:cs="Arial"/>
            <w:lang w:eastAsia="zh-CN"/>
          </w:rPr>
          <w:t>to derive</w:t>
        </w:r>
        <w:r w:rsidR="00DB1D7A" w:rsidRPr="00DB1D7A" w:rsidDel="00DB1D7A">
          <w:rPr>
            <w:rFonts w:ascii="Arial" w:hAnsi="Arial" w:cs="Arial"/>
            <w:highlight w:val="cyan"/>
            <w:lang w:eastAsia="zh-CN"/>
          </w:rPr>
          <w:t xml:space="preserve"> </w:t>
        </w:r>
      </w:ins>
      <w:del w:id="1" w:author="Ericsson" w:date="2025-05-21T16:57:00Z">
        <w:r w:rsidR="00C55384" w:rsidRPr="004C2741" w:rsidDel="00DB1D7A">
          <w:rPr>
            <w:rFonts w:ascii="Arial" w:hAnsi="Arial" w:cs="Arial"/>
            <w:highlight w:val="cyan"/>
            <w:lang w:eastAsia="zh-CN"/>
          </w:rPr>
          <w:delText xml:space="preserve">that </w:delText>
        </w:r>
      </w:del>
      <w:r w:rsidR="00D1591E" w:rsidRPr="004C2741">
        <w:rPr>
          <w:rFonts w:ascii="Arial" w:hAnsi="Arial" w:cs="Arial" w:hint="eastAsia"/>
          <w:highlight w:val="cyan"/>
          <w:lang w:eastAsia="zh-CN"/>
        </w:rPr>
        <w:t xml:space="preserve">the transport level packet marking </w:t>
      </w:r>
      <w:ins w:id="2" w:author="Ericsson" w:date="2025-05-21T16:58:00Z">
        <w:r w:rsidR="00606FAF" w:rsidRPr="00606FAF">
          <w:rPr>
            <w:rFonts w:ascii="Arial" w:hAnsi="Arial" w:cs="Arial"/>
            <w:lang w:eastAsia="zh-CN"/>
          </w:rPr>
          <w:t xml:space="preserve">of the outgoing packet based on the transport level packet marking of the incoming </w:t>
        </w:r>
        <w:proofErr w:type="gramStart"/>
        <w:r w:rsidR="00606FAF" w:rsidRPr="00606FAF">
          <w:rPr>
            <w:rFonts w:ascii="Arial" w:hAnsi="Arial" w:cs="Arial"/>
            <w:lang w:eastAsia="zh-CN"/>
          </w:rPr>
          <w:t xml:space="preserve">packet </w:t>
        </w:r>
      </w:ins>
      <w:r w:rsidR="00C55384" w:rsidRPr="004C2741">
        <w:rPr>
          <w:rFonts w:ascii="Arial" w:hAnsi="Arial" w:cs="Arial" w:hint="eastAsia"/>
          <w:highlight w:val="cyan"/>
          <w:lang w:eastAsia="zh-CN"/>
        </w:rPr>
        <w:t>.</w:t>
      </w:r>
      <w:proofErr w:type="gramEnd"/>
      <w:r w:rsidR="00B71D6F" w:rsidRPr="004C2741">
        <w:rPr>
          <w:rFonts w:ascii="Arial" w:hAnsi="Arial" w:cs="Arial" w:hint="eastAsia"/>
          <w:highlight w:val="cyan"/>
          <w:lang w:eastAsia="zh-CN"/>
        </w:rPr>
        <w:t xml:space="preserve"> </w:t>
      </w:r>
      <w:r w:rsidR="00B71D6F" w:rsidRPr="004C2741">
        <w:rPr>
          <w:rFonts w:ascii="Arial" w:hAnsi="Arial" w:cs="Arial"/>
          <w:highlight w:val="cyan"/>
          <w:lang w:eastAsia="zh-CN"/>
        </w:rPr>
        <w:t>Then, I-UPF shall apply the transport level packet marking value of the outgoing N3</w:t>
      </w:r>
      <w:ins w:id="3" w:author="Ericsson" w:date="2025-05-21T16:59:00Z">
        <w:r w:rsidR="00C45B6C">
          <w:rPr>
            <w:rFonts w:ascii="Arial" w:hAnsi="Arial" w:cs="Arial"/>
            <w:highlight w:val="cyan"/>
            <w:lang w:eastAsia="zh-CN"/>
          </w:rPr>
          <w:t>/N9</w:t>
        </w:r>
      </w:ins>
      <w:r w:rsidR="00B71D6F" w:rsidRPr="004C2741">
        <w:rPr>
          <w:rFonts w:ascii="Arial" w:hAnsi="Arial" w:cs="Arial"/>
          <w:highlight w:val="cyan"/>
          <w:lang w:eastAsia="zh-CN"/>
        </w:rPr>
        <w:t xml:space="preserve"> packet based on the incoming marking value of the N9</w:t>
      </w:r>
      <w:ins w:id="4" w:author="Ericsson" w:date="2025-05-21T16:59:00Z">
        <w:r w:rsidR="00C45B6C">
          <w:rPr>
            <w:rFonts w:ascii="Arial" w:hAnsi="Arial" w:cs="Arial"/>
            <w:highlight w:val="cyan"/>
            <w:lang w:eastAsia="zh-CN"/>
          </w:rPr>
          <w:t>/N3</w:t>
        </w:r>
      </w:ins>
      <w:r w:rsidR="00B71D6F" w:rsidRPr="004C2741">
        <w:rPr>
          <w:rFonts w:ascii="Arial" w:hAnsi="Arial" w:cs="Arial"/>
          <w:highlight w:val="cyan"/>
          <w:lang w:eastAsia="zh-CN"/>
        </w:rPr>
        <w:t xml:space="preserve"> packet</w:t>
      </w:r>
      <w:r w:rsidR="00B71D6F" w:rsidRPr="004C2741">
        <w:rPr>
          <w:rFonts w:ascii="Arial" w:hAnsi="Arial" w:cs="Arial" w:hint="eastAsia"/>
          <w:highlight w:val="cyan"/>
          <w:lang w:eastAsia="zh-CN"/>
        </w:rPr>
        <w:t>.</w:t>
      </w:r>
      <w:r w:rsidR="00B71D6F">
        <w:rPr>
          <w:rFonts w:ascii="Arial" w:hAnsi="Arial" w:cs="Arial" w:hint="eastAsia"/>
          <w:lang w:eastAsia="zh-CN"/>
        </w:rPr>
        <w:t xml:space="preserve">  </w:t>
      </w:r>
      <w:r w:rsidR="007C1B5E">
        <w:rPr>
          <w:rFonts w:ascii="Arial" w:hAnsi="Arial" w:cs="Arial" w:hint="eastAsia"/>
          <w:lang w:eastAsia="zh-CN"/>
        </w:rPr>
        <w:t xml:space="preserve"> </w:t>
      </w:r>
    </w:p>
    <w:p w14:paraId="4866F983" w14:textId="77777777" w:rsidR="00823652" w:rsidRDefault="00823652" w:rsidP="00823652">
      <w:pPr>
        <w:rPr>
          <w:rFonts w:ascii="Arial" w:hAnsi="Arial" w:cs="Arial"/>
        </w:rPr>
      </w:pPr>
      <w:r>
        <w:rPr>
          <w:rFonts w:ascii="Arial" w:hAnsi="Arial" w:cs="Arial"/>
        </w:rPr>
        <w:t xml:space="preserve">If so, how can the I-SMF learn from the anchor SMF to instruct the I-UPF for a QoS flow to derive </w:t>
      </w:r>
      <w:r w:rsidRPr="003A44A9">
        <w:rPr>
          <w:rFonts w:ascii="Arial" w:hAnsi="Arial" w:cs="Arial"/>
        </w:rPr>
        <w:t>the transport level packet marking of the outgoing N3 downlink packet based on the transport level packet marking of the incoming N9 downlink packet</w:t>
      </w:r>
      <w:r>
        <w:rPr>
          <w:rFonts w:ascii="Arial" w:hAnsi="Arial" w:cs="Arial"/>
        </w:rPr>
        <w:t xml:space="preserve">? </w:t>
      </w:r>
    </w:p>
    <w:p w14:paraId="68BADCB8" w14:textId="77777777" w:rsidR="00213962" w:rsidRDefault="00213962" w:rsidP="00823652">
      <w:pPr>
        <w:rPr>
          <w:rFonts w:ascii="Arial" w:hAnsi="Arial" w:cs="Arial"/>
          <w:lang w:eastAsia="zh-CN"/>
        </w:rPr>
      </w:pPr>
    </w:p>
    <w:p w14:paraId="35DD2D6D" w14:textId="1ED9C6A5" w:rsidR="00213962" w:rsidRPr="00213962" w:rsidRDefault="00213962" w:rsidP="00213962">
      <w:pPr>
        <w:rPr>
          <w:rFonts w:ascii="Arial" w:hAnsi="Arial" w:cs="Arial"/>
          <w:b/>
          <w:bCs/>
          <w:lang w:val="en-US" w:eastAsia="zh-CN"/>
        </w:rPr>
      </w:pPr>
      <w:r w:rsidRPr="00213962">
        <w:rPr>
          <w:rFonts w:ascii="Arial" w:hAnsi="Arial" w:cs="Arial" w:hint="eastAsia"/>
          <w:b/>
          <w:bCs/>
          <w:lang w:eastAsia="zh-CN"/>
        </w:rPr>
        <w:lastRenderedPageBreak/>
        <w:t xml:space="preserve">SA2 Reply: </w:t>
      </w:r>
      <w:r w:rsidR="00D37E24" w:rsidRPr="004C2741">
        <w:rPr>
          <w:rFonts w:ascii="Arial" w:hAnsi="Arial" w:cs="Arial"/>
          <w:highlight w:val="cyan"/>
          <w:lang w:eastAsia="zh-CN"/>
        </w:rPr>
        <w:t xml:space="preserve">The anchor SMF may send an indication that </w:t>
      </w:r>
      <w:r w:rsidR="0096328D" w:rsidRPr="004C2741">
        <w:rPr>
          <w:rFonts w:ascii="Arial" w:hAnsi="Arial" w:cs="Arial" w:hint="eastAsia"/>
          <w:highlight w:val="cyan"/>
          <w:lang w:eastAsia="zh-CN"/>
        </w:rPr>
        <w:t xml:space="preserve">transport level packet marking </w:t>
      </w:r>
      <w:ins w:id="5" w:author="Ericsson" w:date="2025-05-21T17:00:00Z">
        <w:r w:rsidR="00BA5108" w:rsidRPr="00BA5108">
          <w:rPr>
            <w:rFonts w:ascii="Arial" w:hAnsi="Arial" w:cs="Arial"/>
            <w:lang w:eastAsia="zh-CN"/>
          </w:rPr>
          <w:t>is being applied</w:t>
        </w:r>
      </w:ins>
      <w:ins w:id="6" w:author="Lazaros Gkatzikis Nokia rev" w:date="2025-05-22T01:42:00Z">
        <w:r w:rsidR="00B52BD6">
          <w:rPr>
            <w:rFonts w:ascii="Arial" w:hAnsi="Arial" w:cs="Arial"/>
            <w:lang w:eastAsia="zh-CN"/>
          </w:rPr>
          <w:t xml:space="preserve"> and</w:t>
        </w:r>
      </w:ins>
      <w:ins w:id="7" w:author="Ericsson" w:date="2025-05-21T17:00:00Z">
        <w:r w:rsidR="00BA5108" w:rsidRPr="00BA5108">
          <w:rPr>
            <w:rFonts w:ascii="Arial" w:hAnsi="Arial" w:cs="Arial"/>
            <w:lang w:eastAsia="zh-CN"/>
          </w:rPr>
          <w:t xml:space="preserve"> </w:t>
        </w:r>
      </w:ins>
      <w:r w:rsidR="0096328D" w:rsidRPr="00B52BD6">
        <w:rPr>
          <w:rFonts w:ascii="Arial" w:hAnsi="Arial" w:cs="Arial"/>
          <w:highlight w:val="yellow"/>
          <w:lang w:eastAsia="zh-CN"/>
          <w:rPrChange w:id="8" w:author="Lazaros Gkatzikis Nokia rev" w:date="2025-05-22T01:43:00Z">
            <w:rPr>
              <w:rFonts w:ascii="Arial" w:hAnsi="Arial" w:cs="Arial"/>
              <w:highlight w:val="cyan"/>
              <w:lang w:eastAsia="zh-CN"/>
            </w:rPr>
          </w:rPrChange>
        </w:rPr>
        <w:t>consistency</w:t>
      </w:r>
      <w:ins w:id="9" w:author="Lazaros Gkatzikis Nokia rev" w:date="2025-05-22T01:44:00Z">
        <w:r w:rsidR="00B52BD6">
          <w:rPr>
            <w:rFonts w:ascii="Arial" w:hAnsi="Arial" w:cs="Arial"/>
            <w:highlight w:val="yellow"/>
            <w:lang w:eastAsia="zh-CN"/>
          </w:rPr>
          <w:t xml:space="preserve"> of DSCP marking</w:t>
        </w:r>
      </w:ins>
      <w:r w:rsidR="0096328D" w:rsidRPr="00B52BD6">
        <w:rPr>
          <w:rFonts w:ascii="Arial" w:hAnsi="Arial" w:cs="Arial"/>
          <w:highlight w:val="yellow"/>
          <w:lang w:eastAsia="zh-CN"/>
          <w:rPrChange w:id="10" w:author="Lazaros Gkatzikis Nokia rev" w:date="2025-05-22T01:43:00Z">
            <w:rPr>
              <w:rFonts w:ascii="Arial" w:hAnsi="Arial" w:cs="Arial"/>
              <w:highlight w:val="cyan"/>
              <w:lang w:eastAsia="zh-CN"/>
            </w:rPr>
          </w:rPrChange>
        </w:rPr>
        <w:t xml:space="preserve"> is needed</w:t>
      </w:r>
      <w:r w:rsidR="00005C6B" w:rsidRPr="00B52BD6">
        <w:rPr>
          <w:rFonts w:ascii="Arial" w:hAnsi="Arial" w:cs="Arial"/>
          <w:highlight w:val="yellow"/>
          <w:lang w:eastAsia="zh-CN"/>
          <w:rPrChange w:id="11" w:author="Lazaros Gkatzikis Nokia rev" w:date="2025-05-22T01:43:00Z">
            <w:rPr>
              <w:rFonts w:ascii="Arial" w:hAnsi="Arial" w:cs="Arial"/>
              <w:highlight w:val="cyan"/>
              <w:lang w:eastAsia="zh-CN"/>
            </w:rPr>
          </w:rPrChange>
        </w:rPr>
        <w:t xml:space="preserve"> </w:t>
      </w:r>
      <w:r w:rsidR="00CA5843" w:rsidRPr="004C2741">
        <w:rPr>
          <w:rFonts w:ascii="Arial" w:hAnsi="Arial" w:cs="Arial" w:hint="eastAsia"/>
          <w:highlight w:val="cyan"/>
          <w:lang w:eastAsia="zh-CN"/>
        </w:rPr>
        <w:t xml:space="preserve">for the corresponding QoS Flow </w:t>
      </w:r>
      <w:r w:rsidR="00005C6B" w:rsidRPr="004C2741">
        <w:rPr>
          <w:rFonts w:ascii="Arial" w:hAnsi="Arial" w:cs="Arial"/>
          <w:highlight w:val="cyan"/>
          <w:lang w:eastAsia="zh-CN"/>
        </w:rPr>
        <w:t>to the I-</w:t>
      </w:r>
      <w:r w:rsidR="00C27CBF" w:rsidRPr="004C2741">
        <w:rPr>
          <w:rFonts w:ascii="Arial" w:hAnsi="Arial" w:cs="Arial"/>
          <w:highlight w:val="cyan"/>
          <w:lang w:eastAsia="zh-CN"/>
        </w:rPr>
        <w:t>SM</w:t>
      </w:r>
      <w:r w:rsidR="00005C6B" w:rsidRPr="002219BE">
        <w:rPr>
          <w:rFonts w:ascii="Arial" w:hAnsi="Arial" w:cs="Arial"/>
          <w:highlight w:val="cyan"/>
          <w:lang w:eastAsia="zh-CN"/>
        </w:rPr>
        <w:t>F</w:t>
      </w:r>
      <w:r w:rsidR="002219BE" w:rsidRPr="002219BE">
        <w:rPr>
          <w:rFonts w:ascii="Arial" w:hAnsi="Arial" w:cs="Arial" w:hint="eastAsia"/>
          <w:highlight w:val="cyan"/>
          <w:lang w:eastAsia="zh-CN"/>
        </w:rPr>
        <w:t xml:space="preserve"> via N16a interface</w:t>
      </w:r>
      <w:r w:rsidR="007726CE" w:rsidRPr="0050345D">
        <w:rPr>
          <w:rFonts w:ascii="Arial" w:hAnsi="Arial" w:cs="Arial" w:hint="eastAsia"/>
          <w:lang w:eastAsia="zh-CN"/>
        </w:rPr>
        <w:t>.</w:t>
      </w:r>
      <w:r w:rsidR="007726CE">
        <w:rPr>
          <w:rFonts w:ascii="Arial" w:hAnsi="Arial" w:cs="Arial" w:hint="eastAsia"/>
          <w:lang w:eastAsia="zh-CN"/>
        </w:rPr>
        <w:t xml:space="preserve"> </w:t>
      </w:r>
      <w:ins w:id="12" w:author="Ericsson" w:date="2025-05-21T17:01:00Z">
        <w:r w:rsidR="00020803">
          <w:rPr>
            <w:rFonts w:ascii="Arial" w:hAnsi="Arial" w:cs="Arial"/>
            <w:lang w:eastAsia="zh-CN"/>
          </w:rPr>
          <w:t>In the uplink direction, the I-SMF</w:t>
        </w:r>
        <w:r w:rsidR="00E80248">
          <w:rPr>
            <w:rFonts w:ascii="Arial" w:hAnsi="Arial" w:cs="Arial"/>
            <w:lang w:eastAsia="zh-CN"/>
          </w:rPr>
          <w:t xml:space="preserve"> may decide to request </w:t>
        </w:r>
      </w:ins>
      <w:ins w:id="13" w:author="Ericsson" w:date="2025-05-21T17:02:00Z">
        <w:r w:rsidR="00951E96">
          <w:rPr>
            <w:rFonts w:ascii="Arial" w:hAnsi="Arial" w:cs="Arial"/>
            <w:lang w:eastAsia="zh-CN"/>
          </w:rPr>
          <w:t xml:space="preserve">marking </w:t>
        </w:r>
      </w:ins>
      <w:ins w:id="14" w:author="Ericsson" w:date="2025-05-21T17:03:00Z">
        <w:r w:rsidR="00711C00">
          <w:rPr>
            <w:rFonts w:ascii="Arial" w:hAnsi="Arial" w:cs="Arial"/>
            <w:lang w:eastAsia="zh-CN"/>
          </w:rPr>
          <w:t xml:space="preserve">of outgoing </w:t>
        </w:r>
        <w:r w:rsidR="00E73991">
          <w:rPr>
            <w:rFonts w:ascii="Arial" w:hAnsi="Arial" w:cs="Arial"/>
            <w:lang w:eastAsia="zh-CN"/>
          </w:rPr>
          <w:t xml:space="preserve">N9 </w:t>
        </w:r>
        <w:r w:rsidR="00711C00">
          <w:rPr>
            <w:rFonts w:ascii="Arial" w:hAnsi="Arial" w:cs="Arial"/>
            <w:lang w:eastAsia="zh-CN"/>
          </w:rPr>
          <w:t xml:space="preserve">packets </w:t>
        </w:r>
      </w:ins>
      <w:ins w:id="15" w:author="Ericsson" w:date="2025-05-21T17:02:00Z">
        <w:r w:rsidR="00951E96">
          <w:rPr>
            <w:rFonts w:ascii="Arial" w:hAnsi="Arial" w:cs="Arial"/>
            <w:lang w:eastAsia="zh-CN"/>
          </w:rPr>
          <w:t xml:space="preserve">based on </w:t>
        </w:r>
      </w:ins>
      <w:ins w:id="16" w:author="Ericsson" w:date="2025-05-21T17:03:00Z">
        <w:r w:rsidR="00E73991">
          <w:rPr>
            <w:rFonts w:ascii="Arial" w:hAnsi="Arial" w:cs="Arial"/>
            <w:lang w:eastAsia="zh-CN"/>
          </w:rPr>
          <w:t xml:space="preserve">the DSCP value of incoming </w:t>
        </w:r>
      </w:ins>
      <w:ins w:id="17" w:author="Ericsson" w:date="2025-05-21T17:04:00Z">
        <w:r w:rsidR="00E73991">
          <w:rPr>
            <w:rFonts w:ascii="Arial" w:hAnsi="Arial" w:cs="Arial"/>
            <w:lang w:eastAsia="zh-CN"/>
          </w:rPr>
          <w:t xml:space="preserve">N3 </w:t>
        </w:r>
      </w:ins>
      <w:ins w:id="18" w:author="Ericsson" w:date="2025-05-21T17:03:00Z">
        <w:r w:rsidR="00E73991">
          <w:rPr>
            <w:rFonts w:ascii="Arial" w:hAnsi="Arial" w:cs="Arial"/>
            <w:lang w:eastAsia="zh-CN"/>
          </w:rPr>
          <w:t xml:space="preserve">packets based </w:t>
        </w:r>
      </w:ins>
      <w:ins w:id="19" w:author="Lazaros Gkatzikis Nokia rev" w:date="2025-05-22T01:33:00Z">
        <w:r w:rsidR="004C1A81">
          <w:rPr>
            <w:rFonts w:ascii="Arial" w:hAnsi="Arial" w:cs="Arial"/>
            <w:lang w:eastAsia="zh-CN"/>
          </w:rPr>
          <w:t xml:space="preserve">on its </w:t>
        </w:r>
      </w:ins>
      <w:ins w:id="20" w:author="Ericsson" w:date="2025-05-21T17:02:00Z">
        <w:r w:rsidR="00951E96">
          <w:rPr>
            <w:rFonts w:ascii="Arial" w:hAnsi="Arial" w:cs="Arial"/>
            <w:lang w:eastAsia="zh-CN"/>
          </w:rPr>
          <w:t>configuration</w:t>
        </w:r>
      </w:ins>
      <w:ins w:id="21" w:author="Ericsson" w:date="2025-05-21T17:03:00Z">
        <w:r w:rsidR="00E73991">
          <w:rPr>
            <w:rFonts w:ascii="Arial" w:hAnsi="Arial" w:cs="Arial"/>
            <w:lang w:eastAsia="zh-CN"/>
          </w:rPr>
          <w:t>.</w:t>
        </w:r>
      </w:ins>
    </w:p>
    <w:p w14:paraId="46CD7466" w14:textId="01247F3A" w:rsidR="00213962" w:rsidRPr="004C2741" w:rsidRDefault="00213962" w:rsidP="00823652">
      <w:pPr>
        <w:rPr>
          <w:rFonts w:ascii="Arial" w:hAnsi="Arial" w:cs="Arial"/>
          <w:b/>
          <w:bCs/>
          <w:lang w:val="en-US" w:eastAsia="zh-CN"/>
        </w:rPr>
      </w:pPr>
    </w:p>
    <w:p w14:paraId="55E195D8" w14:textId="4F19E2BF" w:rsidR="00823652" w:rsidRPr="00823652" w:rsidRDefault="00823652" w:rsidP="00823652">
      <w:pPr>
        <w:rPr>
          <w:rFonts w:ascii="Arial" w:hAnsi="Arial" w:cs="Arial"/>
          <w:lang w:eastAsia="zh-CN"/>
        </w:rPr>
      </w:pPr>
      <w:r>
        <w:rPr>
          <w:rFonts w:ascii="Arial" w:hAnsi="Arial" w:cs="Arial"/>
        </w:rPr>
        <w:t>More generally, could SA2 clarify how transport level marking should be performed by I-UPF?</w:t>
      </w:r>
    </w:p>
    <w:p w14:paraId="76E9E27F" w14:textId="77777777" w:rsidR="00A14719" w:rsidRDefault="00A14719" w:rsidP="00536A3F">
      <w:pPr>
        <w:tabs>
          <w:tab w:val="left" w:pos="5103"/>
        </w:tabs>
        <w:overflowPunct w:val="0"/>
        <w:autoSpaceDE w:val="0"/>
        <w:autoSpaceDN w:val="0"/>
        <w:adjustRightInd w:val="0"/>
        <w:spacing w:after="120"/>
        <w:textAlignment w:val="baseline"/>
        <w:rPr>
          <w:rFonts w:ascii="Arial" w:hAnsi="Arial" w:cs="Arial"/>
          <w:b/>
          <w:bCs/>
          <w:lang w:eastAsia="zh-CN"/>
        </w:rPr>
      </w:pPr>
    </w:p>
    <w:p w14:paraId="7969AF0E" w14:textId="77777777" w:rsidR="004C2741" w:rsidRDefault="00C6023D" w:rsidP="00536A3F">
      <w:pPr>
        <w:tabs>
          <w:tab w:val="left" w:pos="5103"/>
        </w:tabs>
        <w:overflowPunct w:val="0"/>
        <w:autoSpaceDE w:val="0"/>
        <w:autoSpaceDN w:val="0"/>
        <w:adjustRightInd w:val="0"/>
        <w:spacing w:after="120"/>
        <w:textAlignment w:val="baseline"/>
        <w:rPr>
          <w:rFonts w:ascii="Arial" w:hAnsi="Arial" w:cs="Arial"/>
          <w:lang w:eastAsia="zh-CN"/>
        </w:rPr>
      </w:pPr>
      <w:r w:rsidRPr="0021184A">
        <w:rPr>
          <w:rFonts w:ascii="Arial" w:hAnsi="Arial" w:cs="Arial" w:hint="eastAsia"/>
          <w:b/>
          <w:bCs/>
          <w:lang w:eastAsia="zh-CN"/>
        </w:rPr>
        <w:t>SA2 reply:</w:t>
      </w:r>
      <w:r>
        <w:rPr>
          <w:rFonts w:ascii="Arial" w:hAnsi="Arial" w:cs="Arial" w:hint="eastAsia"/>
          <w:lang w:eastAsia="zh-CN"/>
        </w:rPr>
        <w:t xml:space="preserve"> </w:t>
      </w:r>
    </w:p>
    <w:p w14:paraId="1A27A54D" w14:textId="77777777" w:rsidR="004C2741" w:rsidRDefault="003F01FF" w:rsidP="004C2741">
      <w:pPr>
        <w:tabs>
          <w:tab w:val="left" w:pos="5103"/>
        </w:tabs>
        <w:overflowPunct w:val="0"/>
        <w:autoSpaceDE w:val="0"/>
        <w:autoSpaceDN w:val="0"/>
        <w:adjustRightInd w:val="0"/>
        <w:spacing w:after="120"/>
        <w:textAlignment w:val="baseline"/>
        <w:rPr>
          <w:rFonts w:ascii="Arial" w:hAnsi="Arial" w:cs="Arial"/>
          <w:highlight w:val="cyan"/>
          <w:lang w:eastAsia="zh-CN"/>
        </w:rPr>
      </w:pPr>
      <w:r w:rsidRPr="004C2741">
        <w:rPr>
          <w:rFonts w:ascii="Arial" w:hAnsi="Arial" w:cs="Arial"/>
          <w:highlight w:val="cyan"/>
          <w:lang w:eastAsia="zh-CN"/>
        </w:rPr>
        <w:t xml:space="preserve">In general, </w:t>
      </w:r>
    </w:p>
    <w:p w14:paraId="277CAB71" w14:textId="5A7A3A05" w:rsidR="004C2741" w:rsidRDefault="004C1A81" w:rsidP="00536A3F">
      <w:pPr>
        <w:pStyle w:val="af3"/>
        <w:numPr>
          <w:ilvl w:val="0"/>
          <w:numId w:val="17"/>
        </w:numPr>
        <w:tabs>
          <w:tab w:val="left" w:pos="5103"/>
        </w:tabs>
        <w:overflowPunct w:val="0"/>
        <w:autoSpaceDE w:val="0"/>
        <w:autoSpaceDN w:val="0"/>
        <w:adjustRightInd w:val="0"/>
        <w:spacing w:after="120"/>
        <w:ind w:firstLineChars="0"/>
        <w:textAlignment w:val="baseline"/>
        <w:rPr>
          <w:ins w:id="22" w:author="Ericsson" w:date="2025-05-21T17:06:00Z"/>
          <w:rFonts w:ascii="Arial" w:hAnsi="Arial" w:cs="Arial"/>
          <w:lang w:eastAsia="zh-CN"/>
        </w:rPr>
      </w:pPr>
      <w:ins w:id="23" w:author="Lazaros Gkatzikis Nokia rev" w:date="2025-05-22T01:40:00Z">
        <w:r>
          <w:rPr>
            <w:rFonts w:ascii="Arial" w:hAnsi="Arial" w:cs="Arial"/>
            <w:highlight w:val="cyan"/>
            <w:lang w:eastAsia="zh-CN"/>
          </w:rPr>
          <w:t>If t</w:t>
        </w:r>
      </w:ins>
      <w:ins w:id="24" w:author="Lazaros Gkatzikis Nokia rev" w:date="2025-05-22T01:38:00Z">
        <w:r>
          <w:rPr>
            <w:rFonts w:ascii="Arial" w:hAnsi="Arial" w:cs="Arial"/>
            <w:highlight w:val="cyan"/>
            <w:lang w:eastAsia="zh-CN"/>
          </w:rPr>
          <w:t>he SMF include</w:t>
        </w:r>
      </w:ins>
      <w:ins w:id="25" w:author="Lazaros Gkatzikis Nokia rev" w:date="2025-05-22T01:40:00Z">
        <w:r>
          <w:rPr>
            <w:rFonts w:ascii="Arial" w:hAnsi="Arial" w:cs="Arial"/>
            <w:highlight w:val="cyan"/>
            <w:lang w:eastAsia="zh-CN"/>
          </w:rPr>
          <w:t>s</w:t>
        </w:r>
      </w:ins>
      <w:ins w:id="26" w:author="Lazaros Gkatzikis Nokia rev" w:date="2025-05-22T01:38:00Z">
        <w:r>
          <w:rPr>
            <w:rFonts w:ascii="Arial" w:hAnsi="Arial" w:cs="Arial"/>
            <w:highlight w:val="cyan"/>
            <w:lang w:eastAsia="zh-CN"/>
          </w:rPr>
          <w:t xml:space="preserve"> </w:t>
        </w:r>
      </w:ins>
      <w:ins w:id="27" w:author="Lazaros Gkatzikis Nokia rev" w:date="2025-05-22T01:39:00Z">
        <w:r>
          <w:rPr>
            <w:rFonts w:ascii="Arial" w:hAnsi="Arial" w:cs="Arial"/>
            <w:highlight w:val="cyan"/>
            <w:lang w:eastAsia="zh-CN"/>
          </w:rPr>
          <w:t>the new</w:t>
        </w:r>
      </w:ins>
      <w:ins w:id="28" w:author="Lazaros Gkatzikis Nokia rev" w:date="2025-05-22T01:38:00Z">
        <w:r>
          <w:rPr>
            <w:rFonts w:ascii="Arial" w:hAnsi="Arial" w:cs="Arial"/>
            <w:highlight w:val="cyan"/>
            <w:lang w:eastAsia="zh-CN"/>
          </w:rPr>
          <w:t xml:space="preserve"> indication </w:t>
        </w:r>
      </w:ins>
      <w:del w:id="29" w:author="Lazaros Gkatzikis Nokia rev" w:date="2025-05-22T01:39:00Z">
        <w:r w:rsidR="004C2741" w:rsidRPr="004C2741" w:rsidDel="004C1A81">
          <w:rPr>
            <w:rFonts w:ascii="Arial" w:hAnsi="Arial" w:cs="Arial" w:hint="eastAsia"/>
            <w:highlight w:val="cyan"/>
            <w:lang w:eastAsia="zh-CN"/>
          </w:rPr>
          <w:delText>i</w:delText>
        </w:r>
        <w:r w:rsidR="004C2741" w:rsidRPr="004C2741" w:rsidDel="004C1A81">
          <w:rPr>
            <w:rFonts w:ascii="Arial" w:hAnsi="Arial" w:cs="Arial"/>
            <w:highlight w:val="cyan"/>
            <w:lang w:eastAsia="zh-CN"/>
          </w:rPr>
          <w:delText xml:space="preserve">f there is indication </w:delText>
        </w:r>
      </w:del>
      <w:r w:rsidR="004C2741" w:rsidRPr="004C2741">
        <w:rPr>
          <w:rFonts w:ascii="Arial" w:hAnsi="Arial" w:cs="Arial"/>
          <w:highlight w:val="cyan"/>
          <w:lang w:eastAsia="zh-CN"/>
        </w:rPr>
        <w:t>in the N4 rule</w:t>
      </w:r>
      <w:del w:id="30" w:author="Lazaros Gkatzikis Nokia rev" w:date="2025-05-22T01:39:00Z">
        <w:r w:rsidR="004C2741" w:rsidRPr="004C2741" w:rsidDel="004C1A81">
          <w:rPr>
            <w:rFonts w:ascii="Arial" w:hAnsi="Arial" w:cs="Arial"/>
            <w:highlight w:val="cyan"/>
            <w:lang w:eastAsia="zh-CN"/>
          </w:rPr>
          <w:delText xml:space="preserve"> and received by the I-UPF</w:delText>
        </w:r>
      </w:del>
      <w:r w:rsidR="004C2741" w:rsidRPr="004C2741">
        <w:rPr>
          <w:rFonts w:ascii="Arial" w:hAnsi="Arial" w:cs="Arial"/>
          <w:highlight w:val="cyan"/>
          <w:lang w:eastAsia="zh-CN"/>
        </w:rPr>
        <w:t>, then I-UPF shall apply the transport level packet marking value of the outgoing N3 packet based on the incoming marking value of the N9 downlink packet</w:t>
      </w:r>
      <w:r w:rsidR="004C2741" w:rsidRPr="004C2741">
        <w:rPr>
          <w:rFonts w:ascii="Arial" w:hAnsi="Arial" w:cs="Arial" w:hint="eastAsia"/>
          <w:highlight w:val="cyan"/>
          <w:lang w:eastAsia="zh-CN"/>
        </w:rPr>
        <w:t>.</w:t>
      </w:r>
      <w:r w:rsidR="004C2741" w:rsidRPr="004C2741">
        <w:rPr>
          <w:rFonts w:ascii="Arial" w:hAnsi="Arial" w:cs="Arial" w:hint="eastAsia"/>
          <w:lang w:eastAsia="zh-CN"/>
        </w:rPr>
        <w:t xml:space="preserve"> </w:t>
      </w:r>
    </w:p>
    <w:p w14:paraId="49218C3C" w14:textId="1BF0F44F" w:rsidR="00BD4F13" w:rsidRDefault="003F01FF" w:rsidP="004C1A81">
      <w:pPr>
        <w:pStyle w:val="af3"/>
        <w:numPr>
          <w:ilvl w:val="0"/>
          <w:numId w:val="17"/>
        </w:numPr>
        <w:tabs>
          <w:tab w:val="left" w:pos="5103"/>
        </w:tabs>
        <w:overflowPunct w:val="0"/>
        <w:autoSpaceDE w:val="0"/>
        <w:autoSpaceDN w:val="0"/>
        <w:adjustRightInd w:val="0"/>
        <w:spacing w:after="120"/>
        <w:ind w:firstLineChars="0"/>
        <w:textAlignment w:val="baseline"/>
        <w:rPr>
          <w:ins w:id="31" w:author="Lazaros Gkatzikis Nokia rev" w:date="2025-05-22T01:51:00Z"/>
          <w:rFonts w:ascii="Arial" w:hAnsi="Arial" w:cs="Arial"/>
          <w:lang w:eastAsia="zh-CN"/>
        </w:rPr>
      </w:pPr>
      <w:r w:rsidRPr="00B52BD6">
        <w:rPr>
          <w:rFonts w:ascii="Arial" w:hAnsi="Arial" w:cs="Arial"/>
          <w:highlight w:val="yellow"/>
          <w:lang w:eastAsia="zh-CN"/>
          <w:rPrChange w:id="32" w:author="Lazaros Gkatzikis Nokia rev" w:date="2025-05-22T01:47:00Z">
            <w:rPr>
              <w:rFonts w:ascii="Arial" w:hAnsi="Arial" w:cs="Arial"/>
              <w:highlight w:val="cyan"/>
              <w:lang w:eastAsia="zh-CN"/>
            </w:rPr>
          </w:rPrChange>
        </w:rPr>
        <w:t xml:space="preserve">if </w:t>
      </w:r>
      <w:ins w:id="33" w:author="Lazaros Gkatzikis Nokia rev" w:date="2025-05-22T01:45:00Z">
        <w:r w:rsidR="00B52BD6" w:rsidRPr="00B52BD6">
          <w:rPr>
            <w:rFonts w:ascii="Arial" w:hAnsi="Arial" w:cs="Arial"/>
            <w:highlight w:val="yellow"/>
            <w:lang w:eastAsia="zh-CN"/>
            <w:rPrChange w:id="34" w:author="Lazaros Gkatzikis Nokia rev" w:date="2025-05-22T01:47:00Z">
              <w:rPr>
                <w:rFonts w:ascii="Arial" w:hAnsi="Arial" w:cs="Arial"/>
                <w:highlight w:val="cyan"/>
                <w:lang w:eastAsia="zh-CN"/>
              </w:rPr>
            </w:rPrChange>
          </w:rPr>
          <w:t>the SMF include</w:t>
        </w:r>
      </w:ins>
      <w:ins w:id="35" w:author="Lazaros Gkatzikis Nokia rev" w:date="2025-05-22T01:46:00Z">
        <w:r w:rsidR="00B52BD6" w:rsidRPr="00B52BD6">
          <w:rPr>
            <w:rFonts w:ascii="Arial" w:hAnsi="Arial" w:cs="Arial"/>
            <w:highlight w:val="yellow"/>
            <w:lang w:eastAsia="zh-CN"/>
            <w:rPrChange w:id="36" w:author="Lazaros Gkatzikis Nokia rev" w:date="2025-05-22T01:47:00Z">
              <w:rPr>
                <w:rFonts w:ascii="Arial" w:hAnsi="Arial" w:cs="Arial"/>
                <w:highlight w:val="cyan"/>
                <w:lang w:eastAsia="zh-CN"/>
              </w:rPr>
            </w:rPrChange>
          </w:rPr>
          <w:t>s</w:t>
        </w:r>
      </w:ins>
      <w:ins w:id="37" w:author="Lazaros Gkatzikis Nokia rev" w:date="2025-05-22T01:45:00Z">
        <w:r w:rsidR="00B52BD6" w:rsidRPr="00B52BD6">
          <w:rPr>
            <w:rFonts w:ascii="Arial" w:hAnsi="Arial" w:cs="Arial"/>
            <w:highlight w:val="yellow"/>
            <w:lang w:eastAsia="zh-CN"/>
            <w:rPrChange w:id="38" w:author="Lazaros Gkatzikis Nokia rev" w:date="2025-05-22T01:47:00Z">
              <w:rPr>
                <w:rFonts w:ascii="Arial" w:hAnsi="Arial" w:cs="Arial"/>
                <w:highlight w:val="cyan"/>
                <w:lang w:eastAsia="zh-CN"/>
              </w:rPr>
            </w:rPrChange>
          </w:rPr>
          <w:t xml:space="preserve"> ne</w:t>
        </w:r>
      </w:ins>
      <w:ins w:id="39" w:author="Lazaros Gkatzikis Nokia rev" w:date="2025-05-22T01:46:00Z">
        <w:r w:rsidR="00B52BD6" w:rsidRPr="00B52BD6">
          <w:rPr>
            <w:rFonts w:ascii="Arial" w:hAnsi="Arial" w:cs="Arial"/>
            <w:highlight w:val="yellow"/>
            <w:lang w:eastAsia="zh-CN"/>
            <w:rPrChange w:id="40" w:author="Lazaros Gkatzikis Nokia rev" w:date="2025-05-22T01:47:00Z">
              <w:rPr>
                <w:rFonts w:ascii="Arial" w:hAnsi="Arial" w:cs="Arial"/>
                <w:highlight w:val="cyan"/>
                <w:lang w:eastAsia="zh-CN"/>
              </w:rPr>
            </w:rPrChange>
          </w:rPr>
          <w:t xml:space="preserve">ither the new </w:t>
        </w:r>
      </w:ins>
      <w:r w:rsidR="00992FF6" w:rsidRPr="00B52BD6">
        <w:rPr>
          <w:rFonts w:ascii="Arial" w:hAnsi="Arial" w:cs="Arial"/>
          <w:highlight w:val="yellow"/>
          <w:lang w:eastAsia="zh-CN"/>
          <w:rPrChange w:id="41" w:author="Lazaros Gkatzikis Nokia rev" w:date="2025-05-22T01:47:00Z">
            <w:rPr>
              <w:rFonts w:ascii="Arial" w:hAnsi="Arial" w:cs="Arial"/>
              <w:highlight w:val="cyan"/>
              <w:lang w:eastAsia="zh-CN"/>
            </w:rPr>
          </w:rPrChange>
        </w:rPr>
        <w:t xml:space="preserve">indication </w:t>
      </w:r>
      <w:ins w:id="42" w:author="Lazaros Gkatzikis Nokia rev" w:date="2025-05-22T01:46:00Z">
        <w:r w:rsidR="00B52BD6" w:rsidRPr="00B52BD6">
          <w:rPr>
            <w:rFonts w:ascii="Arial" w:hAnsi="Arial" w:cs="Arial"/>
            <w:highlight w:val="yellow"/>
            <w:lang w:eastAsia="zh-CN"/>
            <w:rPrChange w:id="43" w:author="Lazaros Gkatzikis Nokia rev" w:date="2025-05-22T01:47:00Z">
              <w:rPr>
                <w:rFonts w:ascii="Arial" w:hAnsi="Arial" w:cs="Arial"/>
                <w:highlight w:val="cyan"/>
                <w:lang w:eastAsia="zh-CN"/>
              </w:rPr>
            </w:rPrChange>
          </w:rPr>
          <w:t xml:space="preserve">nor </w:t>
        </w:r>
      </w:ins>
      <w:r w:rsidR="00482795">
        <w:rPr>
          <w:rFonts w:ascii="Arial" w:hAnsi="Arial" w:cs="Arial" w:hint="eastAsia"/>
          <w:highlight w:val="yellow"/>
          <w:lang w:eastAsia="zh-CN"/>
        </w:rPr>
        <w:t xml:space="preserve">the </w:t>
      </w:r>
      <w:ins w:id="44" w:author="Lazaros Gkatzikis Nokia rev" w:date="2025-05-22T01:47:00Z">
        <w:r w:rsidR="00B52BD6" w:rsidRPr="00B52BD6">
          <w:rPr>
            <w:rFonts w:ascii="Arial" w:hAnsi="Arial" w:cs="Arial"/>
            <w:highlight w:val="yellow"/>
            <w:lang w:eastAsia="zh-CN"/>
            <w:rPrChange w:id="45" w:author="Lazaros Gkatzikis Nokia rev" w:date="2025-05-22T01:47:00Z">
              <w:rPr>
                <w:rFonts w:ascii="Arial" w:hAnsi="Arial" w:cs="Arial"/>
                <w:lang w:eastAsia="zh-CN"/>
              </w:rPr>
            </w:rPrChange>
          </w:rPr>
          <w:t>Transport level marking</w:t>
        </w:r>
        <w:r w:rsidR="00B52BD6">
          <w:rPr>
            <w:rFonts w:ascii="Arial" w:hAnsi="Arial" w:cs="Arial"/>
            <w:lang w:eastAsia="zh-CN"/>
          </w:rPr>
          <w:t xml:space="preserve"> </w:t>
        </w:r>
      </w:ins>
      <w:r w:rsidR="004C2741">
        <w:rPr>
          <w:rFonts w:ascii="Arial" w:hAnsi="Arial" w:cs="Arial" w:hint="eastAsia"/>
          <w:highlight w:val="cyan"/>
          <w:lang w:eastAsia="zh-CN"/>
        </w:rPr>
        <w:t>in</w:t>
      </w:r>
      <w:r w:rsidR="00992FF6" w:rsidRPr="004C2741">
        <w:rPr>
          <w:rFonts w:ascii="Arial" w:hAnsi="Arial" w:cs="Arial"/>
          <w:highlight w:val="cyan"/>
          <w:lang w:eastAsia="zh-CN"/>
        </w:rPr>
        <w:t xml:space="preserve"> </w:t>
      </w:r>
      <w:ins w:id="46" w:author="Lazaros Gkatzikis Nokia rev" w:date="2025-05-22T01:47:00Z">
        <w:r w:rsidR="00B52BD6">
          <w:rPr>
            <w:rFonts w:ascii="Arial" w:hAnsi="Arial" w:cs="Arial"/>
            <w:highlight w:val="cyan"/>
            <w:lang w:eastAsia="zh-CN"/>
          </w:rPr>
          <w:t xml:space="preserve">the </w:t>
        </w:r>
      </w:ins>
      <w:r w:rsidR="00992FF6" w:rsidRPr="004C2741">
        <w:rPr>
          <w:rFonts w:ascii="Arial" w:hAnsi="Arial" w:cs="Arial"/>
          <w:highlight w:val="cyan"/>
          <w:lang w:eastAsia="zh-CN"/>
        </w:rPr>
        <w:t xml:space="preserve">N4 </w:t>
      </w:r>
      <w:r w:rsidR="004D2BDA" w:rsidRPr="004C2741">
        <w:rPr>
          <w:rFonts w:ascii="Arial" w:hAnsi="Arial" w:cs="Arial"/>
          <w:highlight w:val="cyan"/>
          <w:lang w:eastAsia="zh-CN"/>
        </w:rPr>
        <w:t xml:space="preserve">rule </w:t>
      </w:r>
      <w:del w:id="47" w:author="Lazaros Gkatzikis Nokia rev" w:date="2025-05-22T01:45:00Z">
        <w:r w:rsidR="00992FF6" w:rsidRPr="004C2741" w:rsidDel="00B52BD6">
          <w:rPr>
            <w:rFonts w:ascii="Arial" w:hAnsi="Arial" w:cs="Arial"/>
            <w:highlight w:val="cyan"/>
            <w:lang w:eastAsia="zh-CN"/>
          </w:rPr>
          <w:delText xml:space="preserve">that </w:delText>
        </w:r>
        <w:r w:rsidR="00416587" w:rsidRPr="004C2741" w:rsidDel="00B52BD6">
          <w:rPr>
            <w:rFonts w:ascii="Arial" w:hAnsi="Arial" w:cs="Arial" w:hint="eastAsia"/>
            <w:highlight w:val="cyan"/>
            <w:lang w:eastAsia="zh-CN"/>
          </w:rPr>
          <w:delText>the transport level packet marking consistency is needed</w:delText>
        </w:r>
        <w:r w:rsidR="004C2741" w:rsidDel="00B52BD6">
          <w:rPr>
            <w:rFonts w:ascii="Arial" w:hAnsi="Arial" w:cs="Arial" w:hint="eastAsia"/>
            <w:highlight w:val="cyan"/>
            <w:lang w:eastAsia="zh-CN"/>
          </w:rPr>
          <w:delText xml:space="preserve"> </w:delText>
        </w:r>
      </w:del>
      <w:del w:id="48" w:author="Lazaros Gkatzikis Nokia rev" w:date="2025-05-22T01:47:00Z">
        <w:r w:rsidR="004C2741" w:rsidDel="00B52BD6">
          <w:rPr>
            <w:rFonts w:ascii="Arial" w:hAnsi="Arial" w:cs="Arial" w:hint="eastAsia"/>
            <w:highlight w:val="cyan"/>
            <w:lang w:eastAsia="zh-CN"/>
          </w:rPr>
          <w:delText>and no DSCP value is included</w:delText>
        </w:r>
      </w:del>
      <w:r w:rsidR="00992FF6" w:rsidRPr="004C2741">
        <w:rPr>
          <w:rFonts w:ascii="Arial" w:hAnsi="Arial" w:cs="Arial"/>
          <w:highlight w:val="cyan"/>
          <w:lang w:eastAsia="zh-CN"/>
        </w:rPr>
        <w:t xml:space="preserve">, the I-UPF </w:t>
      </w:r>
      <w:del w:id="49" w:author="Ericsson" w:date="2025-05-21T17:11:00Z">
        <w:r w:rsidR="00992FF6" w:rsidRPr="004C2741" w:rsidDel="00D600A3">
          <w:rPr>
            <w:rFonts w:ascii="Arial" w:hAnsi="Arial" w:cs="Arial"/>
            <w:highlight w:val="cyan"/>
            <w:lang w:eastAsia="zh-CN"/>
          </w:rPr>
          <w:delText xml:space="preserve">can </w:delText>
        </w:r>
      </w:del>
      <w:ins w:id="50" w:author="Ericsson" w:date="2025-05-21T17:11:00Z">
        <w:del w:id="51" w:author="Lazaros Gkatzikis Nokia rev" w:date="2025-05-22T01:49:00Z">
          <w:r w:rsidR="00D600A3" w:rsidRPr="00B52BD6" w:rsidDel="00B52BD6">
            <w:rPr>
              <w:rFonts w:ascii="Arial" w:hAnsi="Arial" w:cs="Arial"/>
              <w:highlight w:val="yellow"/>
              <w:lang w:eastAsia="zh-CN"/>
              <w:rPrChange w:id="52" w:author="Lazaros Gkatzikis Nokia rev" w:date="2025-05-22T01:49:00Z">
                <w:rPr>
                  <w:rFonts w:ascii="Arial" w:hAnsi="Arial" w:cs="Arial"/>
                  <w:highlight w:val="cyan"/>
                  <w:lang w:eastAsia="zh-CN"/>
                </w:rPr>
              </w:rPrChange>
            </w:rPr>
            <w:delText xml:space="preserve">is not requested to </w:delText>
          </w:r>
        </w:del>
      </w:ins>
      <w:del w:id="53" w:author="Lazaros Gkatzikis Nokia rev" w:date="2025-05-22T01:49:00Z">
        <w:r w:rsidR="00992FF6" w:rsidRPr="00B52BD6" w:rsidDel="00B52BD6">
          <w:rPr>
            <w:rFonts w:ascii="Arial" w:hAnsi="Arial" w:cs="Arial"/>
            <w:highlight w:val="yellow"/>
            <w:lang w:eastAsia="zh-CN"/>
            <w:rPrChange w:id="54" w:author="Lazaros Gkatzikis Nokia rev" w:date="2025-05-22T01:49:00Z">
              <w:rPr>
                <w:rFonts w:ascii="Arial" w:hAnsi="Arial" w:cs="Arial"/>
                <w:highlight w:val="cyan"/>
                <w:lang w:eastAsia="zh-CN"/>
              </w:rPr>
            </w:rPrChange>
          </w:rPr>
          <w:delText xml:space="preserve">apply the </w:delText>
        </w:r>
        <w:r w:rsidRPr="00B52BD6" w:rsidDel="00B52BD6">
          <w:rPr>
            <w:rFonts w:ascii="Arial" w:hAnsi="Arial" w:cs="Arial"/>
            <w:highlight w:val="yellow"/>
            <w:lang w:eastAsia="zh-CN"/>
            <w:rPrChange w:id="55" w:author="Lazaros Gkatzikis Nokia rev" w:date="2025-05-22T01:49:00Z">
              <w:rPr>
                <w:rFonts w:ascii="Arial" w:hAnsi="Arial" w:cs="Arial"/>
                <w:highlight w:val="cyan"/>
                <w:lang w:eastAsia="zh-CN"/>
              </w:rPr>
            </w:rPrChange>
          </w:rPr>
          <w:delText xml:space="preserve">transport level packet </w:delText>
        </w:r>
        <w:r w:rsidR="00992FF6" w:rsidRPr="00B52BD6" w:rsidDel="00B52BD6">
          <w:rPr>
            <w:rFonts w:ascii="Arial" w:hAnsi="Arial" w:cs="Arial"/>
            <w:highlight w:val="yellow"/>
            <w:lang w:eastAsia="zh-CN"/>
            <w:rPrChange w:id="56" w:author="Lazaros Gkatzikis Nokia rev" w:date="2025-05-22T01:49:00Z">
              <w:rPr>
                <w:rFonts w:ascii="Arial" w:hAnsi="Arial" w:cs="Arial"/>
                <w:highlight w:val="cyan"/>
                <w:lang w:eastAsia="zh-CN"/>
              </w:rPr>
            </w:rPrChange>
          </w:rPr>
          <w:delText>marking</w:delText>
        </w:r>
      </w:del>
      <w:ins w:id="57" w:author="Ericsson" w:date="2025-05-21T17:11:00Z">
        <w:del w:id="58" w:author="Lazaros Gkatzikis Nokia rev" w:date="2025-05-22T01:49:00Z">
          <w:r w:rsidR="00EA44EC" w:rsidRPr="00B52BD6" w:rsidDel="00B52BD6">
            <w:rPr>
              <w:rFonts w:ascii="Arial" w:hAnsi="Arial" w:cs="Arial"/>
              <w:highlight w:val="yellow"/>
              <w:lang w:eastAsia="zh-CN"/>
              <w:rPrChange w:id="59" w:author="Lazaros Gkatzikis Nokia rev" w:date="2025-05-22T01:49:00Z">
                <w:rPr>
                  <w:rFonts w:ascii="Arial" w:hAnsi="Arial" w:cs="Arial"/>
                  <w:highlight w:val="cyan"/>
                  <w:lang w:eastAsia="zh-CN"/>
                </w:rPr>
              </w:rPrChange>
            </w:rPr>
            <w:delText xml:space="preserve">. </w:delText>
          </w:r>
        </w:del>
      </w:ins>
      <w:ins w:id="60" w:author="Lazaros Gkatzikis Nokia rev" w:date="2025-05-22T01:49:00Z">
        <w:r w:rsidR="00B52BD6">
          <w:rPr>
            <w:rFonts w:ascii="Arial" w:hAnsi="Arial" w:cs="Arial"/>
            <w:highlight w:val="yellow"/>
            <w:lang w:eastAsia="zh-CN"/>
          </w:rPr>
          <w:t xml:space="preserve"> sets </w:t>
        </w:r>
      </w:ins>
      <w:ins w:id="61" w:author="Ericsson" w:date="2025-05-21T17:11:00Z">
        <w:del w:id="62" w:author="Lazaros Gkatzikis Nokia rev" w:date="2025-05-22T01:49:00Z">
          <w:r w:rsidR="00EA44EC" w:rsidDel="00B52BD6">
            <w:rPr>
              <w:rFonts w:ascii="Arial" w:hAnsi="Arial" w:cs="Arial"/>
              <w:highlight w:val="cyan"/>
              <w:lang w:eastAsia="zh-CN"/>
            </w:rPr>
            <w:delText>T</w:delText>
          </w:r>
        </w:del>
      </w:ins>
      <w:ins w:id="63" w:author="Lazaros Gkatzikis Nokia rev" w:date="2025-05-22T01:49:00Z">
        <w:r w:rsidR="00B52BD6">
          <w:rPr>
            <w:rFonts w:ascii="Arial" w:hAnsi="Arial" w:cs="Arial"/>
            <w:highlight w:val="cyan"/>
            <w:lang w:eastAsia="zh-CN"/>
          </w:rPr>
          <w:t>t</w:t>
        </w:r>
      </w:ins>
      <w:ins w:id="64" w:author="Ericsson" w:date="2025-05-21T17:11:00Z">
        <w:r w:rsidR="00EA44EC">
          <w:rPr>
            <w:rFonts w:ascii="Arial" w:hAnsi="Arial" w:cs="Arial"/>
            <w:highlight w:val="cyan"/>
            <w:lang w:eastAsia="zh-CN"/>
          </w:rPr>
          <w:t xml:space="preserve">he DSCP value </w:t>
        </w:r>
      </w:ins>
      <w:ins w:id="65" w:author="Ericsson" w:date="2025-05-21T17:12:00Z">
        <w:del w:id="66" w:author="Lazaros Gkatzikis Nokia rev" w:date="2025-05-22T01:49:00Z">
          <w:r w:rsidR="00321DF6" w:rsidDel="00B52BD6">
            <w:rPr>
              <w:rFonts w:ascii="Arial" w:hAnsi="Arial" w:cs="Arial"/>
              <w:highlight w:val="cyan"/>
              <w:lang w:eastAsia="zh-CN"/>
            </w:rPr>
            <w:delText>i</w:delText>
          </w:r>
          <w:r w:rsidR="00EA44EC" w:rsidDel="00B52BD6">
            <w:rPr>
              <w:rFonts w:ascii="Arial" w:hAnsi="Arial" w:cs="Arial"/>
              <w:highlight w:val="cyan"/>
              <w:lang w:eastAsia="zh-CN"/>
            </w:rPr>
            <w:delText>s</w:delText>
          </w:r>
        </w:del>
      </w:ins>
      <w:del w:id="67" w:author="Lazaros Gkatzikis Nokia rev" w:date="2025-05-22T01:49:00Z">
        <w:r w:rsidR="00992FF6" w:rsidRPr="004C2741" w:rsidDel="00B52BD6">
          <w:rPr>
            <w:rFonts w:ascii="Arial" w:hAnsi="Arial" w:cs="Arial"/>
            <w:highlight w:val="cyan"/>
            <w:lang w:eastAsia="zh-CN"/>
          </w:rPr>
          <w:delText xml:space="preserve"> </w:delText>
        </w:r>
      </w:del>
      <w:r w:rsidR="00992FF6" w:rsidRPr="004C2741">
        <w:rPr>
          <w:rFonts w:ascii="Arial" w:hAnsi="Arial" w:cs="Arial"/>
          <w:highlight w:val="cyan"/>
          <w:lang w:eastAsia="zh-CN"/>
        </w:rPr>
        <w:t>based on its local configuration</w:t>
      </w:r>
      <w:r w:rsidR="00BD4F13" w:rsidRPr="004C2741">
        <w:rPr>
          <w:rFonts w:ascii="Arial" w:hAnsi="Arial" w:cs="Arial" w:hint="eastAsia"/>
          <w:highlight w:val="cyan"/>
          <w:lang w:eastAsia="zh-CN"/>
        </w:rPr>
        <w:t xml:space="preserve">, </w:t>
      </w:r>
      <w:proofErr w:type="spellStart"/>
      <w:r w:rsidR="00BD4F13" w:rsidRPr="004C2741">
        <w:rPr>
          <w:rFonts w:ascii="Arial" w:hAnsi="Arial" w:cs="Arial" w:hint="eastAsia"/>
          <w:highlight w:val="cyan"/>
          <w:lang w:eastAsia="zh-CN"/>
        </w:rPr>
        <w:t>e.g.,</w:t>
      </w:r>
      <w:ins w:id="68" w:author="Lazaros Gkatzikis Nokia rev" w:date="2025-05-22T01:48:00Z">
        <w:r w:rsidR="00B52BD6">
          <w:rPr>
            <w:rFonts w:ascii="Arial" w:hAnsi="Arial" w:cs="Arial"/>
            <w:highlight w:val="cyan"/>
            <w:lang w:eastAsia="zh-CN"/>
          </w:rPr>
          <w:t>a</w:t>
        </w:r>
        <w:proofErr w:type="spellEnd"/>
        <w:r w:rsidR="00B52BD6">
          <w:rPr>
            <w:rFonts w:ascii="Arial" w:hAnsi="Arial" w:cs="Arial"/>
            <w:highlight w:val="cyan"/>
            <w:lang w:eastAsia="zh-CN"/>
          </w:rPr>
          <w:t xml:space="preserve"> pre</w:t>
        </w:r>
      </w:ins>
      <w:ins w:id="69" w:author="Lazaros Gkatzikis Nokia rev" w:date="2025-05-22T01:49:00Z">
        <w:r w:rsidR="00B52BD6">
          <w:rPr>
            <w:rFonts w:ascii="Arial" w:hAnsi="Arial" w:cs="Arial"/>
            <w:highlight w:val="cyan"/>
            <w:lang w:eastAsia="zh-CN"/>
          </w:rPr>
          <w:t>configured value or</w:t>
        </w:r>
      </w:ins>
      <w:r w:rsidR="00BD4F13" w:rsidRPr="004C2741">
        <w:rPr>
          <w:rFonts w:ascii="Arial" w:hAnsi="Arial" w:cs="Arial" w:hint="eastAsia"/>
          <w:highlight w:val="cyan"/>
          <w:lang w:eastAsia="zh-CN"/>
        </w:rPr>
        <w:t xml:space="preserve"> </w:t>
      </w:r>
      <w:r w:rsidR="00BD4F13" w:rsidRPr="004C2741">
        <w:rPr>
          <w:rFonts w:ascii="Arial" w:hAnsi="Arial" w:cs="Arial"/>
          <w:highlight w:val="cyan"/>
          <w:lang w:eastAsia="zh-CN"/>
        </w:rPr>
        <w:t xml:space="preserve">applying the transport level packet marking of the outgoing </w:t>
      </w:r>
      <w:r w:rsidR="00905174">
        <w:rPr>
          <w:rFonts w:ascii="Arial" w:hAnsi="Arial" w:cs="Arial" w:hint="eastAsia"/>
          <w:highlight w:val="cyan"/>
          <w:lang w:eastAsia="zh-CN"/>
        </w:rPr>
        <w:t xml:space="preserve">N3 </w:t>
      </w:r>
      <w:r w:rsidR="00BD4F13" w:rsidRPr="004C2741">
        <w:rPr>
          <w:rFonts w:ascii="Arial" w:hAnsi="Arial" w:cs="Arial"/>
          <w:highlight w:val="cyan"/>
          <w:lang w:eastAsia="zh-CN"/>
        </w:rPr>
        <w:t xml:space="preserve">packet based on the transport level packet marking of the incoming </w:t>
      </w:r>
      <w:r w:rsidR="00905174">
        <w:rPr>
          <w:rFonts w:ascii="Arial" w:hAnsi="Arial" w:cs="Arial" w:hint="eastAsia"/>
          <w:highlight w:val="cyan"/>
          <w:lang w:eastAsia="zh-CN"/>
        </w:rPr>
        <w:t xml:space="preserve">N9 </w:t>
      </w:r>
      <w:r w:rsidR="00BD4F13" w:rsidRPr="004C2741">
        <w:rPr>
          <w:rFonts w:ascii="Arial" w:hAnsi="Arial" w:cs="Arial"/>
          <w:highlight w:val="cyan"/>
          <w:lang w:eastAsia="zh-CN"/>
        </w:rPr>
        <w:t>packet</w:t>
      </w:r>
      <w:r w:rsidR="00992FF6" w:rsidRPr="004C2741">
        <w:rPr>
          <w:rFonts w:ascii="Arial" w:hAnsi="Arial" w:cs="Arial"/>
          <w:highlight w:val="cyan"/>
          <w:lang w:eastAsia="zh-CN"/>
        </w:rPr>
        <w:t xml:space="preserve">. </w:t>
      </w:r>
    </w:p>
    <w:p w14:paraId="4A0F1A41" w14:textId="2B7BAFA5" w:rsidR="00B52BD6" w:rsidRPr="007E5CF5" w:rsidRDefault="00B52BD6" w:rsidP="007E5CF5">
      <w:pPr>
        <w:pStyle w:val="af3"/>
        <w:numPr>
          <w:ilvl w:val="0"/>
          <w:numId w:val="17"/>
        </w:numPr>
        <w:tabs>
          <w:tab w:val="left" w:pos="5103"/>
        </w:tabs>
        <w:overflowPunct w:val="0"/>
        <w:autoSpaceDE w:val="0"/>
        <w:autoSpaceDN w:val="0"/>
        <w:adjustRightInd w:val="0"/>
        <w:spacing w:after="120"/>
        <w:ind w:firstLineChars="0"/>
        <w:textAlignment w:val="baseline"/>
        <w:rPr>
          <w:rFonts w:ascii="Arial" w:hAnsi="Arial" w:cs="Arial" w:hint="eastAsia"/>
          <w:lang w:eastAsia="zh-CN"/>
          <w:rPrChange w:id="70" w:author="Lazaros Gkatzikis Nokia rev" w:date="2025-05-22T01:51:00Z">
            <w:rPr>
              <w:lang w:eastAsia="zh-CN"/>
            </w:rPr>
          </w:rPrChange>
        </w:rPr>
      </w:pPr>
      <w:ins w:id="71" w:author="Lazaros Gkatzikis Nokia rev" w:date="2025-05-22T01:51:00Z">
        <w:r>
          <w:rPr>
            <w:rFonts w:ascii="Arial" w:hAnsi="Arial" w:cs="Arial"/>
            <w:lang w:eastAsia="zh-CN"/>
          </w:rPr>
          <w:t>Otherwise, the I-SMF can provide a specific DSCP value for the QoS flow if DSCP marking is needed.</w:t>
        </w:r>
      </w:ins>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797B655C" w:rsidR="00463675" w:rsidRPr="000F4E43" w:rsidRDefault="00463675">
      <w:pPr>
        <w:spacing w:after="120"/>
        <w:ind w:left="1985" w:hanging="1985"/>
        <w:rPr>
          <w:rFonts w:ascii="Arial" w:hAnsi="Arial" w:cs="Arial"/>
          <w:b/>
        </w:rPr>
      </w:pPr>
      <w:r w:rsidRPr="000F4E43">
        <w:rPr>
          <w:rFonts w:ascii="Arial" w:hAnsi="Arial" w:cs="Arial"/>
          <w:b/>
        </w:rPr>
        <w:t xml:space="preserve">To </w:t>
      </w:r>
      <w:r w:rsidR="00F6656C">
        <w:rPr>
          <w:rFonts w:ascii="Arial" w:hAnsi="Arial" w:cs="Arial"/>
          <w:b/>
        </w:rPr>
        <w:t>CT4</w:t>
      </w:r>
      <w:r w:rsidR="00257CEE">
        <w:rPr>
          <w:rFonts w:ascii="Arial" w:hAnsi="Arial" w:cs="Arial"/>
          <w:b/>
        </w:rPr>
        <w:t xml:space="preserve">: </w:t>
      </w:r>
    </w:p>
    <w:p w14:paraId="45B1E75B" w14:textId="49F03779"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F6656C">
        <w:rPr>
          <w:rFonts w:ascii="Arial" w:hAnsi="Arial" w:cs="Arial"/>
        </w:rPr>
        <w:t>SA2 kindly asks CT4 to take the above into account.</w:t>
      </w: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AC8EAED" w14:textId="77777777" w:rsidR="00376FE8" w:rsidRPr="00376FE8" w:rsidRDefault="00376FE8" w:rsidP="00376FE8">
      <w:pPr>
        <w:tabs>
          <w:tab w:val="left" w:pos="3240"/>
          <w:tab w:val="left" w:pos="7560"/>
        </w:tabs>
        <w:spacing w:after="120"/>
        <w:ind w:left="2268" w:hanging="2268"/>
        <w:rPr>
          <w:rFonts w:ascii="Arial" w:hAnsi="Arial" w:cs="Arial"/>
          <w:bCs/>
        </w:rPr>
      </w:pPr>
      <w:r w:rsidRPr="00376FE8">
        <w:rPr>
          <w:rFonts w:ascii="Arial" w:hAnsi="Arial" w:cs="Arial"/>
          <w:bCs/>
        </w:rPr>
        <w:t>TSG-SA2 Meeting #170</w:t>
      </w:r>
      <w:r w:rsidRPr="00376FE8">
        <w:rPr>
          <w:rFonts w:ascii="Arial" w:hAnsi="Arial" w:cs="Arial"/>
          <w:bCs/>
        </w:rPr>
        <w:tab/>
      </w:r>
      <w:r w:rsidRPr="00376FE8">
        <w:rPr>
          <w:rFonts w:ascii="Arial" w:hAnsi="Arial" w:cs="Arial"/>
          <w:bCs/>
        </w:rPr>
        <w:tab/>
        <w:t>25-29 August 2025</w:t>
      </w:r>
      <w:r w:rsidRPr="00376FE8">
        <w:rPr>
          <w:rFonts w:ascii="Arial" w:hAnsi="Arial" w:cs="Arial"/>
          <w:bCs/>
        </w:rPr>
        <w:tab/>
        <w:t>Goteborg, Sweden</w:t>
      </w:r>
    </w:p>
    <w:p w14:paraId="66CE5346" w14:textId="274B8CBE" w:rsidR="00D30D53" w:rsidRPr="00376FE8" w:rsidRDefault="00D30D53" w:rsidP="00D30D53">
      <w:pPr>
        <w:tabs>
          <w:tab w:val="left" w:pos="3240"/>
          <w:tab w:val="left" w:pos="7560"/>
        </w:tabs>
        <w:spacing w:after="120"/>
        <w:ind w:left="2268" w:hanging="2268"/>
        <w:rPr>
          <w:rFonts w:ascii="Arial" w:hAnsi="Arial" w:cs="Arial"/>
          <w:bCs/>
          <w:lang w:eastAsia="zh-CN"/>
        </w:rPr>
      </w:pPr>
      <w:r w:rsidRPr="00376FE8">
        <w:rPr>
          <w:rFonts w:ascii="Arial" w:hAnsi="Arial" w:cs="Arial"/>
          <w:bCs/>
        </w:rPr>
        <w:t>TSG-SA2 Meeting #17</w:t>
      </w:r>
      <w:r>
        <w:rPr>
          <w:rFonts w:ascii="Arial" w:hAnsi="Arial" w:cs="Arial" w:hint="eastAsia"/>
          <w:bCs/>
          <w:lang w:eastAsia="zh-CN"/>
        </w:rPr>
        <w:t>1</w:t>
      </w:r>
      <w:r w:rsidRPr="00376FE8">
        <w:rPr>
          <w:rFonts w:ascii="Arial" w:hAnsi="Arial" w:cs="Arial"/>
          <w:bCs/>
        </w:rPr>
        <w:tab/>
      </w:r>
      <w:r w:rsidRPr="00376FE8">
        <w:rPr>
          <w:rFonts w:ascii="Arial" w:hAnsi="Arial" w:cs="Arial"/>
          <w:bCs/>
        </w:rPr>
        <w:tab/>
      </w:r>
      <w:r>
        <w:rPr>
          <w:rFonts w:ascii="Arial" w:hAnsi="Arial" w:cs="Arial" w:hint="eastAsia"/>
          <w:bCs/>
          <w:lang w:eastAsia="zh-CN"/>
        </w:rPr>
        <w:t>13</w:t>
      </w:r>
      <w:r w:rsidRPr="00376FE8">
        <w:rPr>
          <w:rFonts w:ascii="Arial" w:hAnsi="Arial" w:cs="Arial"/>
          <w:bCs/>
        </w:rPr>
        <w:t>-</w:t>
      </w:r>
      <w:r>
        <w:rPr>
          <w:rFonts w:ascii="Arial" w:hAnsi="Arial" w:cs="Arial" w:hint="eastAsia"/>
          <w:bCs/>
          <w:lang w:eastAsia="zh-CN"/>
        </w:rPr>
        <w:t>17</w:t>
      </w:r>
      <w:r w:rsidRPr="00376FE8">
        <w:rPr>
          <w:rFonts w:ascii="Arial" w:hAnsi="Arial" w:cs="Arial"/>
          <w:bCs/>
        </w:rPr>
        <w:t xml:space="preserve"> </w:t>
      </w:r>
      <w:r>
        <w:rPr>
          <w:rFonts w:ascii="Arial" w:hAnsi="Arial" w:cs="Arial" w:hint="eastAsia"/>
          <w:bCs/>
          <w:lang w:eastAsia="zh-CN"/>
        </w:rPr>
        <w:t>October</w:t>
      </w:r>
      <w:r w:rsidRPr="00376FE8">
        <w:rPr>
          <w:rFonts w:ascii="Arial" w:hAnsi="Arial" w:cs="Arial"/>
          <w:bCs/>
        </w:rPr>
        <w:t xml:space="preserve"> 2025</w:t>
      </w:r>
      <w:r w:rsidRPr="00376FE8">
        <w:rPr>
          <w:rFonts w:ascii="Arial" w:hAnsi="Arial" w:cs="Arial"/>
          <w:bCs/>
        </w:rPr>
        <w:tab/>
      </w:r>
      <w:r>
        <w:rPr>
          <w:rFonts w:ascii="Arial" w:hAnsi="Arial" w:cs="Arial" w:hint="eastAsia"/>
          <w:bCs/>
          <w:lang w:eastAsia="zh-CN"/>
        </w:rPr>
        <w:t>Wuhan</w:t>
      </w:r>
      <w:r w:rsidRPr="00376FE8">
        <w:rPr>
          <w:rFonts w:ascii="Arial" w:hAnsi="Arial" w:cs="Arial"/>
          <w:bCs/>
        </w:rPr>
        <w:t xml:space="preserve">, </w:t>
      </w:r>
      <w:r>
        <w:rPr>
          <w:rFonts w:ascii="Arial" w:hAnsi="Arial" w:cs="Arial" w:hint="eastAsia"/>
          <w:bCs/>
          <w:lang w:eastAsia="zh-CN"/>
        </w:rPr>
        <w:t>China</w:t>
      </w:r>
    </w:p>
    <w:p w14:paraId="268B5D0B" w14:textId="109E0F98" w:rsidR="00915BDC" w:rsidRPr="00D30D53" w:rsidRDefault="00915BDC" w:rsidP="00915BDC">
      <w:pPr>
        <w:tabs>
          <w:tab w:val="left" w:pos="3240"/>
          <w:tab w:val="left" w:pos="7564"/>
        </w:tabs>
        <w:spacing w:after="120"/>
        <w:ind w:left="2268" w:hanging="2268"/>
        <w:rPr>
          <w:rFonts w:ascii="Arial" w:hAnsi="Arial" w:cs="Arial"/>
          <w:bCs/>
          <w:lang w:eastAsia="zh-CN"/>
        </w:rPr>
      </w:pPr>
    </w:p>
    <w:p w14:paraId="2E37A8FC" w14:textId="77777777" w:rsidR="00C8087C" w:rsidRPr="00915BDC" w:rsidRDefault="00C8087C" w:rsidP="00B83927">
      <w:pPr>
        <w:tabs>
          <w:tab w:val="left" w:pos="3240"/>
          <w:tab w:val="left" w:pos="7560"/>
        </w:tabs>
        <w:spacing w:after="120"/>
        <w:ind w:left="2268" w:hanging="2268"/>
        <w:rPr>
          <w:rFonts w:ascii="Arial" w:hAnsi="Arial" w:cs="Arial"/>
          <w:bCs/>
          <w:lang w:val="sv-FI"/>
        </w:rPr>
      </w:pPr>
    </w:p>
    <w:sectPr w:rsidR="00C8087C" w:rsidRPr="00915BDC" w:rsidSect="00EC2E7A">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7FE67A" w14:textId="77777777" w:rsidR="0052730C" w:rsidRDefault="0052730C">
      <w:r>
        <w:separator/>
      </w:r>
    </w:p>
  </w:endnote>
  <w:endnote w:type="continuationSeparator" w:id="0">
    <w:p w14:paraId="63ECE376" w14:textId="77777777" w:rsidR="0052730C" w:rsidRDefault="0052730C">
      <w:r>
        <w:continuationSeparator/>
      </w:r>
    </w:p>
  </w:endnote>
  <w:endnote w:type="continuationNotice" w:id="1">
    <w:p w14:paraId="3565F902" w14:textId="77777777" w:rsidR="0052730C" w:rsidRDefault="005273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70374" w14:textId="77777777" w:rsidR="0052730C" w:rsidRDefault="0052730C">
      <w:r>
        <w:separator/>
      </w:r>
    </w:p>
  </w:footnote>
  <w:footnote w:type="continuationSeparator" w:id="0">
    <w:p w14:paraId="5A9CDEBB" w14:textId="77777777" w:rsidR="0052730C" w:rsidRDefault="0052730C">
      <w:r>
        <w:continuationSeparator/>
      </w:r>
    </w:p>
  </w:footnote>
  <w:footnote w:type="continuationNotice" w:id="1">
    <w:p w14:paraId="22D73B77" w14:textId="77777777" w:rsidR="0052730C" w:rsidRDefault="0052730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3E6C36"/>
    <w:multiLevelType w:val="hybridMultilevel"/>
    <w:tmpl w:val="6EE480BC"/>
    <w:lvl w:ilvl="0" w:tplc="DCF2EF86">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9DD3B6E"/>
    <w:multiLevelType w:val="hybridMultilevel"/>
    <w:tmpl w:val="F03A6478"/>
    <w:lvl w:ilvl="0" w:tplc="27C033D6">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08164089">
    <w:abstractNumId w:val="16"/>
  </w:num>
  <w:num w:numId="2" w16cid:durableId="1905143594">
    <w:abstractNumId w:val="14"/>
  </w:num>
  <w:num w:numId="3" w16cid:durableId="341010575">
    <w:abstractNumId w:val="13"/>
  </w:num>
  <w:num w:numId="4" w16cid:durableId="169369274">
    <w:abstractNumId w:val="12"/>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15"/>
  </w:num>
  <w:num w:numId="16" w16cid:durableId="1619986636">
    <w:abstractNumId w:val="10"/>
  </w:num>
  <w:num w:numId="17" w16cid:durableId="709645727">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Lazaros Gkatzikis Nokia rev">
    <w15:presenceInfo w15:providerId="None" w15:userId="Lazaros Gkatzikis Nokia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hideGrammaticalErrors/>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1B2"/>
    <w:rsid w:val="0000385D"/>
    <w:rsid w:val="00003D97"/>
    <w:rsid w:val="00005C6B"/>
    <w:rsid w:val="00006D55"/>
    <w:rsid w:val="00011E59"/>
    <w:rsid w:val="00015E97"/>
    <w:rsid w:val="00016E2C"/>
    <w:rsid w:val="00020803"/>
    <w:rsid w:val="00022C70"/>
    <w:rsid w:val="00027847"/>
    <w:rsid w:val="0003296E"/>
    <w:rsid w:val="00050865"/>
    <w:rsid w:val="00051102"/>
    <w:rsid w:val="00052624"/>
    <w:rsid w:val="000534DD"/>
    <w:rsid w:val="00066AAD"/>
    <w:rsid w:val="00070A6B"/>
    <w:rsid w:val="00077A67"/>
    <w:rsid w:val="00077D27"/>
    <w:rsid w:val="00080503"/>
    <w:rsid w:val="00084206"/>
    <w:rsid w:val="000853EA"/>
    <w:rsid w:val="000901E3"/>
    <w:rsid w:val="00092844"/>
    <w:rsid w:val="000A468F"/>
    <w:rsid w:val="000B08DF"/>
    <w:rsid w:val="000B70AE"/>
    <w:rsid w:val="000C2B99"/>
    <w:rsid w:val="000C4018"/>
    <w:rsid w:val="000C4E46"/>
    <w:rsid w:val="000C6CA1"/>
    <w:rsid w:val="000E7FEC"/>
    <w:rsid w:val="000F08AB"/>
    <w:rsid w:val="000F2149"/>
    <w:rsid w:val="000F2F61"/>
    <w:rsid w:val="000F4E43"/>
    <w:rsid w:val="000F551D"/>
    <w:rsid w:val="000F60E3"/>
    <w:rsid w:val="0011049C"/>
    <w:rsid w:val="00112F07"/>
    <w:rsid w:val="00114AE2"/>
    <w:rsid w:val="0011757F"/>
    <w:rsid w:val="001218DD"/>
    <w:rsid w:val="00121BEE"/>
    <w:rsid w:val="00123B6C"/>
    <w:rsid w:val="00124717"/>
    <w:rsid w:val="001269B9"/>
    <w:rsid w:val="00127D76"/>
    <w:rsid w:val="001325EF"/>
    <w:rsid w:val="00133547"/>
    <w:rsid w:val="001412E7"/>
    <w:rsid w:val="00142757"/>
    <w:rsid w:val="00144249"/>
    <w:rsid w:val="0015350D"/>
    <w:rsid w:val="001672EF"/>
    <w:rsid w:val="001707C8"/>
    <w:rsid w:val="00175A43"/>
    <w:rsid w:val="00185D30"/>
    <w:rsid w:val="00187714"/>
    <w:rsid w:val="0019075D"/>
    <w:rsid w:val="00191D04"/>
    <w:rsid w:val="001A0AF8"/>
    <w:rsid w:val="001A306C"/>
    <w:rsid w:val="001A4C3B"/>
    <w:rsid w:val="001A4FB5"/>
    <w:rsid w:val="001A54D3"/>
    <w:rsid w:val="001B19B7"/>
    <w:rsid w:val="001B6016"/>
    <w:rsid w:val="001B6F75"/>
    <w:rsid w:val="001B7D46"/>
    <w:rsid w:val="001C1B1A"/>
    <w:rsid w:val="001C30D5"/>
    <w:rsid w:val="001C5062"/>
    <w:rsid w:val="001C605D"/>
    <w:rsid w:val="001D0603"/>
    <w:rsid w:val="001D2681"/>
    <w:rsid w:val="001D5B94"/>
    <w:rsid w:val="001D71CA"/>
    <w:rsid w:val="001D755F"/>
    <w:rsid w:val="001E0816"/>
    <w:rsid w:val="001E0888"/>
    <w:rsid w:val="001E35A4"/>
    <w:rsid w:val="001E3D72"/>
    <w:rsid w:val="001E65C3"/>
    <w:rsid w:val="001E6F25"/>
    <w:rsid w:val="0020660E"/>
    <w:rsid w:val="00207E13"/>
    <w:rsid w:val="00210BE2"/>
    <w:rsid w:val="0021184A"/>
    <w:rsid w:val="00213962"/>
    <w:rsid w:val="00213AFE"/>
    <w:rsid w:val="0022103D"/>
    <w:rsid w:val="002219BE"/>
    <w:rsid w:val="00223ED5"/>
    <w:rsid w:val="0023044C"/>
    <w:rsid w:val="00230EFB"/>
    <w:rsid w:val="0023385B"/>
    <w:rsid w:val="00236171"/>
    <w:rsid w:val="0024309D"/>
    <w:rsid w:val="00243599"/>
    <w:rsid w:val="00247584"/>
    <w:rsid w:val="00251330"/>
    <w:rsid w:val="00257CEE"/>
    <w:rsid w:val="00262C21"/>
    <w:rsid w:val="00264421"/>
    <w:rsid w:val="002656B5"/>
    <w:rsid w:val="00265A21"/>
    <w:rsid w:val="00266B18"/>
    <w:rsid w:val="002671A1"/>
    <w:rsid w:val="002772D8"/>
    <w:rsid w:val="002800AE"/>
    <w:rsid w:val="00280A42"/>
    <w:rsid w:val="00285C80"/>
    <w:rsid w:val="0028694A"/>
    <w:rsid w:val="00295561"/>
    <w:rsid w:val="002965B7"/>
    <w:rsid w:val="00297536"/>
    <w:rsid w:val="0029761A"/>
    <w:rsid w:val="002B555A"/>
    <w:rsid w:val="002B761E"/>
    <w:rsid w:val="002B7D87"/>
    <w:rsid w:val="002C09B8"/>
    <w:rsid w:val="002C2A5A"/>
    <w:rsid w:val="002C3C57"/>
    <w:rsid w:val="002C4F63"/>
    <w:rsid w:val="002D48E1"/>
    <w:rsid w:val="002E07ED"/>
    <w:rsid w:val="002E586D"/>
    <w:rsid w:val="002F436B"/>
    <w:rsid w:val="002F78E0"/>
    <w:rsid w:val="003007F7"/>
    <w:rsid w:val="003039D0"/>
    <w:rsid w:val="00303E32"/>
    <w:rsid w:val="00305252"/>
    <w:rsid w:val="00305B0B"/>
    <w:rsid w:val="00321B7F"/>
    <w:rsid w:val="00321DF6"/>
    <w:rsid w:val="00324937"/>
    <w:rsid w:val="003257F1"/>
    <w:rsid w:val="00342316"/>
    <w:rsid w:val="00343BBE"/>
    <w:rsid w:val="00344778"/>
    <w:rsid w:val="00350CD8"/>
    <w:rsid w:val="003515B9"/>
    <w:rsid w:val="00376FE8"/>
    <w:rsid w:val="00381387"/>
    <w:rsid w:val="00381C78"/>
    <w:rsid w:val="003856A3"/>
    <w:rsid w:val="00387EBE"/>
    <w:rsid w:val="00391B73"/>
    <w:rsid w:val="00395DF2"/>
    <w:rsid w:val="003A14E8"/>
    <w:rsid w:val="003A1E53"/>
    <w:rsid w:val="003A2DAF"/>
    <w:rsid w:val="003A318B"/>
    <w:rsid w:val="003A3BF9"/>
    <w:rsid w:val="003A4C02"/>
    <w:rsid w:val="003B76C7"/>
    <w:rsid w:val="003C2187"/>
    <w:rsid w:val="003C280F"/>
    <w:rsid w:val="003C463A"/>
    <w:rsid w:val="003C464C"/>
    <w:rsid w:val="003C6ED3"/>
    <w:rsid w:val="003D2D46"/>
    <w:rsid w:val="003E0107"/>
    <w:rsid w:val="003E015B"/>
    <w:rsid w:val="003E09B6"/>
    <w:rsid w:val="003E1410"/>
    <w:rsid w:val="003E40BB"/>
    <w:rsid w:val="003E6B3C"/>
    <w:rsid w:val="003F01FF"/>
    <w:rsid w:val="003F05D1"/>
    <w:rsid w:val="003F2C34"/>
    <w:rsid w:val="003F396C"/>
    <w:rsid w:val="003F7CB8"/>
    <w:rsid w:val="00400415"/>
    <w:rsid w:val="0040211E"/>
    <w:rsid w:val="00412F68"/>
    <w:rsid w:val="0041366E"/>
    <w:rsid w:val="00416573"/>
    <w:rsid w:val="00416587"/>
    <w:rsid w:val="00420C25"/>
    <w:rsid w:val="00423E0E"/>
    <w:rsid w:val="0042450A"/>
    <w:rsid w:val="00430812"/>
    <w:rsid w:val="00434917"/>
    <w:rsid w:val="004402D4"/>
    <w:rsid w:val="004537E4"/>
    <w:rsid w:val="0045420C"/>
    <w:rsid w:val="00456281"/>
    <w:rsid w:val="00463675"/>
    <w:rsid w:val="00464876"/>
    <w:rsid w:val="004667D6"/>
    <w:rsid w:val="00467DC8"/>
    <w:rsid w:val="0047093E"/>
    <w:rsid w:val="004727C2"/>
    <w:rsid w:val="00474114"/>
    <w:rsid w:val="004771B3"/>
    <w:rsid w:val="00477B8F"/>
    <w:rsid w:val="00477EB6"/>
    <w:rsid w:val="00481F2C"/>
    <w:rsid w:val="0048200D"/>
    <w:rsid w:val="00482795"/>
    <w:rsid w:val="00484079"/>
    <w:rsid w:val="00484EE1"/>
    <w:rsid w:val="00491B04"/>
    <w:rsid w:val="0049341F"/>
    <w:rsid w:val="00493DB4"/>
    <w:rsid w:val="004A1C10"/>
    <w:rsid w:val="004A31B6"/>
    <w:rsid w:val="004A4AD5"/>
    <w:rsid w:val="004B2325"/>
    <w:rsid w:val="004B5E3F"/>
    <w:rsid w:val="004C1A81"/>
    <w:rsid w:val="004C2741"/>
    <w:rsid w:val="004C3C1E"/>
    <w:rsid w:val="004D2348"/>
    <w:rsid w:val="004D2BDA"/>
    <w:rsid w:val="004D6C05"/>
    <w:rsid w:val="004E025D"/>
    <w:rsid w:val="004E4E90"/>
    <w:rsid w:val="004E592D"/>
    <w:rsid w:val="004E7F6A"/>
    <w:rsid w:val="004F4A64"/>
    <w:rsid w:val="0050345D"/>
    <w:rsid w:val="005078A4"/>
    <w:rsid w:val="00507E8F"/>
    <w:rsid w:val="005124BC"/>
    <w:rsid w:val="00514789"/>
    <w:rsid w:val="005148A5"/>
    <w:rsid w:val="00515908"/>
    <w:rsid w:val="0051737F"/>
    <w:rsid w:val="00522B64"/>
    <w:rsid w:val="005270CE"/>
    <w:rsid w:val="0052730C"/>
    <w:rsid w:val="005309CB"/>
    <w:rsid w:val="005335A4"/>
    <w:rsid w:val="00536A3F"/>
    <w:rsid w:val="00546E18"/>
    <w:rsid w:val="00547EA9"/>
    <w:rsid w:val="00551D6A"/>
    <w:rsid w:val="0055425E"/>
    <w:rsid w:val="00555EEE"/>
    <w:rsid w:val="00557A36"/>
    <w:rsid w:val="00571D64"/>
    <w:rsid w:val="00574CB5"/>
    <w:rsid w:val="00575F5E"/>
    <w:rsid w:val="00581C2A"/>
    <w:rsid w:val="00584B08"/>
    <w:rsid w:val="00586194"/>
    <w:rsid w:val="00587BF4"/>
    <w:rsid w:val="00590B81"/>
    <w:rsid w:val="00591410"/>
    <w:rsid w:val="00595688"/>
    <w:rsid w:val="0059661B"/>
    <w:rsid w:val="005A226C"/>
    <w:rsid w:val="005C38C8"/>
    <w:rsid w:val="005C4DEC"/>
    <w:rsid w:val="005D0FCF"/>
    <w:rsid w:val="005D480A"/>
    <w:rsid w:val="005E3010"/>
    <w:rsid w:val="005E3030"/>
    <w:rsid w:val="005E55B1"/>
    <w:rsid w:val="00600780"/>
    <w:rsid w:val="00603AE7"/>
    <w:rsid w:val="00606808"/>
    <w:rsid w:val="00606FAF"/>
    <w:rsid w:val="0060709A"/>
    <w:rsid w:val="00610219"/>
    <w:rsid w:val="00612C41"/>
    <w:rsid w:val="0062301C"/>
    <w:rsid w:val="00634136"/>
    <w:rsid w:val="00636687"/>
    <w:rsid w:val="0064001D"/>
    <w:rsid w:val="00640B62"/>
    <w:rsid w:val="00640F60"/>
    <w:rsid w:val="00641C7C"/>
    <w:rsid w:val="00644B60"/>
    <w:rsid w:val="0065183A"/>
    <w:rsid w:val="006531E9"/>
    <w:rsid w:val="00656745"/>
    <w:rsid w:val="00660284"/>
    <w:rsid w:val="00660C7D"/>
    <w:rsid w:val="0066189A"/>
    <w:rsid w:val="00663B53"/>
    <w:rsid w:val="00666C42"/>
    <w:rsid w:val="006728A3"/>
    <w:rsid w:val="00672C26"/>
    <w:rsid w:val="006759EE"/>
    <w:rsid w:val="006770EC"/>
    <w:rsid w:val="0068444D"/>
    <w:rsid w:val="00686F0F"/>
    <w:rsid w:val="0068767C"/>
    <w:rsid w:val="00690A87"/>
    <w:rsid w:val="006971B4"/>
    <w:rsid w:val="006A2DDD"/>
    <w:rsid w:val="006A447F"/>
    <w:rsid w:val="006A7293"/>
    <w:rsid w:val="006B389A"/>
    <w:rsid w:val="006C17FB"/>
    <w:rsid w:val="006C4516"/>
    <w:rsid w:val="006C574D"/>
    <w:rsid w:val="006C5B43"/>
    <w:rsid w:val="006C7609"/>
    <w:rsid w:val="006D0D25"/>
    <w:rsid w:val="006D0D7C"/>
    <w:rsid w:val="006D2E46"/>
    <w:rsid w:val="006D3615"/>
    <w:rsid w:val="006D605B"/>
    <w:rsid w:val="006E17FC"/>
    <w:rsid w:val="006E3253"/>
    <w:rsid w:val="006E5E5B"/>
    <w:rsid w:val="006F1B00"/>
    <w:rsid w:val="006F57ED"/>
    <w:rsid w:val="006F6902"/>
    <w:rsid w:val="00704082"/>
    <w:rsid w:val="00704118"/>
    <w:rsid w:val="007114BF"/>
    <w:rsid w:val="00711C00"/>
    <w:rsid w:val="00720A76"/>
    <w:rsid w:val="00724C16"/>
    <w:rsid w:val="00726453"/>
    <w:rsid w:val="00726FC3"/>
    <w:rsid w:val="007315D8"/>
    <w:rsid w:val="00741C17"/>
    <w:rsid w:val="007423E4"/>
    <w:rsid w:val="00742EA8"/>
    <w:rsid w:val="0074309D"/>
    <w:rsid w:val="00743433"/>
    <w:rsid w:val="00752AD3"/>
    <w:rsid w:val="00755E92"/>
    <w:rsid w:val="007577DC"/>
    <w:rsid w:val="00763154"/>
    <w:rsid w:val="007726CE"/>
    <w:rsid w:val="007830B6"/>
    <w:rsid w:val="007850F6"/>
    <w:rsid w:val="00786D3C"/>
    <w:rsid w:val="00787DEC"/>
    <w:rsid w:val="00790C8D"/>
    <w:rsid w:val="0079169F"/>
    <w:rsid w:val="00792B0A"/>
    <w:rsid w:val="00796021"/>
    <w:rsid w:val="007A1FE0"/>
    <w:rsid w:val="007A6E11"/>
    <w:rsid w:val="007B1641"/>
    <w:rsid w:val="007B4CDC"/>
    <w:rsid w:val="007B782C"/>
    <w:rsid w:val="007C1B5E"/>
    <w:rsid w:val="007C33CA"/>
    <w:rsid w:val="007C51A4"/>
    <w:rsid w:val="007D3295"/>
    <w:rsid w:val="007E233B"/>
    <w:rsid w:val="007E2F26"/>
    <w:rsid w:val="007E3338"/>
    <w:rsid w:val="007E3DD4"/>
    <w:rsid w:val="007E5CF5"/>
    <w:rsid w:val="007F6BB2"/>
    <w:rsid w:val="007F74BE"/>
    <w:rsid w:val="0080339C"/>
    <w:rsid w:val="00804603"/>
    <w:rsid w:val="008058D1"/>
    <w:rsid w:val="00812DAF"/>
    <w:rsid w:val="00823652"/>
    <w:rsid w:val="00825F55"/>
    <w:rsid w:val="00826256"/>
    <w:rsid w:val="00827222"/>
    <w:rsid w:val="0083052B"/>
    <w:rsid w:val="0083136C"/>
    <w:rsid w:val="00831BD2"/>
    <w:rsid w:val="008320BD"/>
    <w:rsid w:val="00833AF5"/>
    <w:rsid w:val="00834BD7"/>
    <w:rsid w:val="0083671D"/>
    <w:rsid w:val="0084049C"/>
    <w:rsid w:val="00841710"/>
    <w:rsid w:val="00844354"/>
    <w:rsid w:val="00851266"/>
    <w:rsid w:val="0085215B"/>
    <w:rsid w:val="00853EA5"/>
    <w:rsid w:val="008543CC"/>
    <w:rsid w:val="00854847"/>
    <w:rsid w:val="0085651D"/>
    <w:rsid w:val="00862B6A"/>
    <w:rsid w:val="0086580B"/>
    <w:rsid w:val="00865D8D"/>
    <w:rsid w:val="0086711C"/>
    <w:rsid w:val="008723D1"/>
    <w:rsid w:val="008810E7"/>
    <w:rsid w:val="0088622D"/>
    <w:rsid w:val="008A3697"/>
    <w:rsid w:val="008A4940"/>
    <w:rsid w:val="008A6165"/>
    <w:rsid w:val="008A6C7D"/>
    <w:rsid w:val="008B0D45"/>
    <w:rsid w:val="008B2BBD"/>
    <w:rsid w:val="008C5A45"/>
    <w:rsid w:val="008D0E9A"/>
    <w:rsid w:val="008E175E"/>
    <w:rsid w:val="008E22BC"/>
    <w:rsid w:val="008E26D6"/>
    <w:rsid w:val="008F2FF6"/>
    <w:rsid w:val="008F46CC"/>
    <w:rsid w:val="008F756D"/>
    <w:rsid w:val="00901C74"/>
    <w:rsid w:val="00902BBB"/>
    <w:rsid w:val="00905174"/>
    <w:rsid w:val="00906004"/>
    <w:rsid w:val="009065D3"/>
    <w:rsid w:val="00910377"/>
    <w:rsid w:val="00910DBB"/>
    <w:rsid w:val="00912108"/>
    <w:rsid w:val="00914765"/>
    <w:rsid w:val="00915BDC"/>
    <w:rsid w:val="00923E7C"/>
    <w:rsid w:val="00926EDF"/>
    <w:rsid w:val="00927312"/>
    <w:rsid w:val="0093179F"/>
    <w:rsid w:val="00934F49"/>
    <w:rsid w:val="00935CE3"/>
    <w:rsid w:val="00945CF5"/>
    <w:rsid w:val="00947744"/>
    <w:rsid w:val="00951114"/>
    <w:rsid w:val="00951722"/>
    <w:rsid w:val="00951E96"/>
    <w:rsid w:val="0096328D"/>
    <w:rsid w:val="009757F5"/>
    <w:rsid w:val="00977BF2"/>
    <w:rsid w:val="00981015"/>
    <w:rsid w:val="00981150"/>
    <w:rsid w:val="00990BAF"/>
    <w:rsid w:val="00992FF6"/>
    <w:rsid w:val="0099357B"/>
    <w:rsid w:val="00996DAA"/>
    <w:rsid w:val="009A038D"/>
    <w:rsid w:val="009A127C"/>
    <w:rsid w:val="009A7366"/>
    <w:rsid w:val="009B003E"/>
    <w:rsid w:val="009B349E"/>
    <w:rsid w:val="009B7846"/>
    <w:rsid w:val="009C10AC"/>
    <w:rsid w:val="009C205A"/>
    <w:rsid w:val="009C2467"/>
    <w:rsid w:val="009C7A1C"/>
    <w:rsid w:val="009D430F"/>
    <w:rsid w:val="009D4F3B"/>
    <w:rsid w:val="009D7AE7"/>
    <w:rsid w:val="009E171F"/>
    <w:rsid w:val="009E1BD0"/>
    <w:rsid w:val="009F2776"/>
    <w:rsid w:val="009F379E"/>
    <w:rsid w:val="009F4234"/>
    <w:rsid w:val="009F4667"/>
    <w:rsid w:val="009F71AF"/>
    <w:rsid w:val="009F76A3"/>
    <w:rsid w:val="009F7F20"/>
    <w:rsid w:val="00A04076"/>
    <w:rsid w:val="00A04932"/>
    <w:rsid w:val="00A11357"/>
    <w:rsid w:val="00A14100"/>
    <w:rsid w:val="00A14719"/>
    <w:rsid w:val="00A16E29"/>
    <w:rsid w:val="00A222AC"/>
    <w:rsid w:val="00A260AD"/>
    <w:rsid w:val="00A30A87"/>
    <w:rsid w:val="00A3417B"/>
    <w:rsid w:val="00A3434A"/>
    <w:rsid w:val="00A441B5"/>
    <w:rsid w:val="00A44C42"/>
    <w:rsid w:val="00A453F2"/>
    <w:rsid w:val="00A46486"/>
    <w:rsid w:val="00A50158"/>
    <w:rsid w:val="00A63F0D"/>
    <w:rsid w:val="00A71D51"/>
    <w:rsid w:val="00A7216C"/>
    <w:rsid w:val="00A73032"/>
    <w:rsid w:val="00A77117"/>
    <w:rsid w:val="00A80196"/>
    <w:rsid w:val="00A87566"/>
    <w:rsid w:val="00A90F45"/>
    <w:rsid w:val="00A91896"/>
    <w:rsid w:val="00A96186"/>
    <w:rsid w:val="00A967B2"/>
    <w:rsid w:val="00AA7EEF"/>
    <w:rsid w:val="00AB0ABD"/>
    <w:rsid w:val="00AB1FB4"/>
    <w:rsid w:val="00AC307F"/>
    <w:rsid w:val="00AC50B2"/>
    <w:rsid w:val="00AC6962"/>
    <w:rsid w:val="00AD03D0"/>
    <w:rsid w:val="00AD267F"/>
    <w:rsid w:val="00AD7C4E"/>
    <w:rsid w:val="00AE1BD2"/>
    <w:rsid w:val="00AE500E"/>
    <w:rsid w:val="00AE5DB1"/>
    <w:rsid w:val="00AF4BC1"/>
    <w:rsid w:val="00AF5D18"/>
    <w:rsid w:val="00B02460"/>
    <w:rsid w:val="00B04425"/>
    <w:rsid w:val="00B050F4"/>
    <w:rsid w:val="00B060B9"/>
    <w:rsid w:val="00B111AC"/>
    <w:rsid w:val="00B11FCB"/>
    <w:rsid w:val="00B15824"/>
    <w:rsid w:val="00B31FE9"/>
    <w:rsid w:val="00B33565"/>
    <w:rsid w:val="00B33820"/>
    <w:rsid w:val="00B33FE3"/>
    <w:rsid w:val="00B50041"/>
    <w:rsid w:val="00B51FDA"/>
    <w:rsid w:val="00B52BD6"/>
    <w:rsid w:val="00B56531"/>
    <w:rsid w:val="00B71D6F"/>
    <w:rsid w:val="00B74441"/>
    <w:rsid w:val="00B74949"/>
    <w:rsid w:val="00B74B4C"/>
    <w:rsid w:val="00B77EC9"/>
    <w:rsid w:val="00B81AA1"/>
    <w:rsid w:val="00B83927"/>
    <w:rsid w:val="00B8569E"/>
    <w:rsid w:val="00B8638C"/>
    <w:rsid w:val="00B955BF"/>
    <w:rsid w:val="00B95CCB"/>
    <w:rsid w:val="00B9783C"/>
    <w:rsid w:val="00BA29CD"/>
    <w:rsid w:val="00BA5108"/>
    <w:rsid w:val="00BC098A"/>
    <w:rsid w:val="00BC18A5"/>
    <w:rsid w:val="00BD1063"/>
    <w:rsid w:val="00BD4F13"/>
    <w:rsid w:val="00BD5AB1"/>
    <w:rsid w:val="00BE3B79"/>
    <w:rsid w:val="00BE5D57"/>
    <w:rsid w:val="00BE7C64"/>
    <w:rsid w:val="00BF044C"/>
    <w:rsid w:val="00BF0DC8"/>
    <w:rsid w:val="00C01728"/>
    <w:rsid w:val="00C07AFE"/>
    <w:rsid w:val="00C157BC"/>
    <w:rsid w:val="00C160AA"/>
    <w:rsid w:val="00C230D5"/>
    <w:rsid w:val="00C23B4B"/>
    <w:rsid w:val="00C25B1D"/>
    <w:rsid w:val="00C260AC"/>
    <w:rsid w:val="00C277A3"/>
    <w:rsid w:val="00C27CBF"/>
    <w:rsid w:val="00C3304B"/>
    <w:rsid w:val="00C33343"/>
    <w:rsid w:val="00C4047B"/>
    <w:rsid w:val="00C4081E"/>
    <w:rsid w:val="00C42F45"/>
    <w:rsid w:val="00C45B6C"/>
    <w:rsid w:val="00C47105"/>
    <w:rsid w:val="00C55384"/>
    <w:rsid w:val="00C55D6B"/>
    <w:rsid w:val="00C6023D"/>
    <w:rsid w:val="00C61C7B"/>
    <w:rsid w:val="00C62595"/>
    <w:rsid w:val="00C63167"/>
    <w:rsid w:val="00C646E7"/>
    <w:rsid w:val="00C66448"/>
    <w:rsid w:val="00C66758"/>
    <w:rsid w:val="00C72FF9"/>
    <w:rsid w:val="00C75FD3"/>
    <w:rsid w:val="00C7637A"/>
    <w:rsid w:val="00C8087C"/>
    <w:rsid w:val="00C82043"/>
    <w:rsid w:val="00C8238D"/>
    <w:rsid w:val="00C831C8"/>
    <w:rsid w:val="00C834E7"/>
    <w:rsid w:val="00C84A42"/>
    <w:rsid w:val="00C84B3F"/>
    <w:rsid w:val="00C9202D"/>
    <w:rsid w:val="00C9546D"/>
    <w:rsid w:val="00CA1C25"/>
    <w:rsid w:val="00CA5843"/>
    <w:rsid w:val="00CB2A75"/>
    <w:rsid w:val="00CC2A7D"/>
    <w:rsid w:val="00CC7E4D"/>
    <w:rsid w:val="00CE01D3"/>
    <w:rsid w:val="00CE1F3D"/>
    <w:rsid w:val="00D003A2"/>
    <w:rsid w:val="00D01772"/>
    <w:rsid w:val="00D12942"/>
    <w:rsid w:val="00D12D7D"/>
    <w:rsid w:val="00D1591E"/>
    <w:rsid w:val="00D17348"/>
    <w:rsid w:val="00D2195A"/>
    <w:rsid w:val="00D24C2E"/>
    <w:rsid w:val="00D24EB9"/>
    <w:rsid w:val="00D30D53"/>
    <w:rsid w:val="00D344DB"/>
    <w:rsid w:val="00D34755"/>
    <w:rsid w:val="00D37E24"/>
    <w:rsid w:val="00D424DB"/>
    <w:rsid w:val="00D439CC"/>
    <w:rsid w:val="00D44B63"/>
    <w:rsid w:val="00D5113A"/>
    <w:rsid w:val="00D566DA"/>
    <w:rsid w:val="00D600A3"/>
    <w:rsid w:val="00D60729"/>
    <w:rsid w:val="00D60A4F"/>
    <w:rsid w:val="00D611AB"/>
    <w:rsid w:val="00D6226A"/>
    <w:rsid w:val="00D70CD5"/>
    <w:rsid w:val="00D73687"/>
    <w:rsid w:val="00D83C64"/>
    <w:rsid w:val="00D8592D"/>
    <w:rsid w:val="00D92AE7"/>
    <w:rsid w:val="00DA0214"/>
    <w:rsid w:val="00DA46DD"/>
    <w:rsid w:val="00DA75CA"/>
    <w:rsid w:val="00DA7C8D"/>
    <w:rsid w:val="00DB11A9"/>
    <w:rsid w:val="00DB1D7A"/>
    <w:rsid w:val="00DB7D78"/>
    <w:rsid w:val="00DC1164"/>
    <w:rsid w:val="00DC1557"/>
    <w:rsid w:val="00DC1660"/>
    <w:rsid w:val="00DC36CF"/>
    <w:rsid w:val="00DC471B"/>
    <w:rsid w:val="00DC5084"/>
    <w:rsid w:val="00DD3BA5"/>
    <w:rsid w:val="00DD6DFF"/>
    <w:rsid w:val="00DD788E"/>
    <w:rsid w:val="00DE24B5"/>
    <w:rsid w:val="00DE6F2F"/>
    <w:rsid w:val="00DF0595"/>
    <w:rsid w:val="00DF17D1"/>
    <w:rsid w:val="00DF5F3E"/>
    <w:rsid w:val="00E02771"/>
    <w:rsid w:val="00E0546B"/>
    <w:rsid w:val="00E072C0"/>
    <w:rsid w:val="00E07855"/>
    <w:rsid w:val="00E1525A"/>
    <w:rsid w:val="00E15D57"/>
    <w:rsid w:val="00E1676B"/>
    <w:rsid w:val="00E210DB"/>
    <w:rsid w:val="00E2173E"/>
    <w:rsid w:val="00E22EEE"/>
    <w:rsid w:val="00E24A16"/>
    <w:rsid w:val="00E30022"/>
    <w:rsid w:val="00E36675"/>
    <w:rsid w:val="00E40161"/>
    <w:rsid w:val="00E424EA"/>
    <w:rsid w:val="00E536F5"/>
    <w:rsid w:val="00E701EF"/>
    <w:rsid w:val="00E7023A"/>
    <w:rsid w:val="00E70F9B"/>
    <w:rsid w:val="00E73991"/>
    <w:rsid w:val="00E74294"/>
    <w:rsid w:val="00E74A33"/>
    <w:rsid w:val="00E80248"/>
    <w:rsid w:val="00E8627F"/>
    <w:rsid w:val="00E87510"/>
    <w:rsid w:val="00E930DD"/>
    <w:rsid w:val="00E9373D"/>
    <w:rsid w:val="00EA0E76"/>
    <w:rsid w:val="00EA3D34"/>
    <w:rsid w:val="00EA44EC"/>
    <w:rsid w:val="00EA4F32"/>
    <w:rsid w:val="00EA651F"/>
    <w:rsid w:val="00EB27E9"/>
    <w:rsid w:val="00EC13E9"/>
    <w:rsid w:val="00EC2D42"/>
    <w:rsid w:val="00EC2E7A"/>
    <w:rsid w:val="00EC52EF"/>
    <w:rsid w:val="00EC5CB1"/>
    <w:rsid w:val="00EC658B"/>
    <w:rsid w:val="00EC7D7D"/>
    <w:rsid w:val="00ED50EA"/>
    <w:rsid w:val="00EE044D"/>
    <w:rsid w:val="00EE0554"/>
    <w:rsid w:val="00EE0764"/>
    <w:rsid w:val="00EE3074"/>
    <w:rsid w:val="00EE5AAC"/>
    <w:rsid w:val="00EE66D6"/>
    <w:rsid w:val="00EF3528"/>
    <w:rsid w:val="00EF6D04"/>
    <w:rsid w:val="00F14888"/>
    <w:rsid w:val="00F219AA"/>
    <w:rsid w:val="00F249F3"/>
    <w:rsid w:val="00F260E9"/>
    <w:rsid w:val="00F33ED0"/>
    <w:rsid w:val="00F33FB2"/>
    <w:rsid w:val="00F3413A"/>
    <w:rsid w:val="00F353A7"/>
    <w:rsid w:val="00F35917"/>
    <w:rsid w:val="00F35E27"/>
    <w:rsid w:val="00F374D3"/>
    <w:rsid w:val="00F55A98"/>
    <w:rsid w:val="00F62570"/>
    <w:rsid w:val="00F62A3C"/>
    <w:rsid w:val="00F64FAE"/>
    <w:rsid w:val="00F6656C"/>
    <w:rsid w:val="00F67BAB"/>
    <w:rsid w:val="00F8237B"/>
    <w:rsid w:val="00F8271C"/>
    <w:rsid w:val="00F82745"/>
    <w:rsid w:val="00F92804"/>
    <w:rsid w:val="00F92DEA"/>
    <w:rsid w:val="00F96B97"/>
    <w:rsid w:val="00F974F7"/>
    <w:rsid w:val="00FA03DC"/>
    <w:rsid w:val="00FA1240"/>
    <w:rsid w:val="00FA3594"/>
    <w:rsid w:val="00FB1167"/>
    <w:rsid w:val="00FB3DBC"/>
    <w:rsid w:val="00FC2901"/>
    <w:rsid w:val="00FC7E6F"/>
    <w:rsid w:val="00FD3388"/>
    <w:rsid w:val="00FE145F"/>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3F1AB5E-82E2-4EB6-B002-CFA883D60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styleId="af1">
    <w:name w:val="Unresolved Mention"/>
    <w:uiPriority w:val="99"/>
    <w:semiHidden/>
    <w:unhideWhenUsed/>
    <w:rsid w:val="0023385B"/>
    <w:rPr>
      <w:color w:val="605E5C"/>
      <w:shd w:val="clear" w:color="auto" w:fill="E1DFDD"/>
    </w:rPr>
  </w:style>
  <w:style w:type="paragraph" w:styleId="af2">
    <w:name w:val="Revision"/>
    <w:hidden/>
    <w:uiPriority w:val="99"/>
    <w:semiHidden/>
    <w:rsid w:val="00015E97"/>
    <w:rPr>
      <w:lang w:eastAsia="en-US"/>
    </w:rPr>
  </w:style>
  <w:style w:type="paragraph" w:styleId="af3">
    <w:name w:val="List Paragraph"/>
    <w:basedOn w:val="a"/>
    <w:uiPriority w:val="34"/>
    <w:qFormat/>
    <w:rsid w:val="0085126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260057">
      <w:bodyDiv w:val="1"/>
      <w:marLeft w:val="0"/>
      <w:marRight w:val="0"/>
      <w:marTop w:val="0"/>
      <w:marBottom w:val="0"/>
      <w:divBdr>
        <w:top w:val="none" w:sz="0" w:space="0" w:color="auto"/>
        <w:left w:val="none" w:sz="0" w:space="0" w:color="auto"/>
        <w:bottom w:val="none" w:sz="0" w:space="0" w:color="auto"/>
        <w:right w:val="none" w:sz="0" w:space="0" w:color="auto"/>
      </w:divBdr>
    </w:div>
    <w:div w:id="895046457">
      <w:bodyDiv w:val="1"/>
      <w:marLeft w:val="0"/>
      <w:marRight w:val="0"/>
      <w:marTop w:val="0"/>
      <w:marBottom w:val="0"/>
      <w:divBdr>
        <w:top w:val="none" w:sz="0" w:space="0" w:color="auto"/>
        <w:left w:val="none" w:sz="0" w:space="0" w:color="auto"/>
        <w:bottom w:val="none" w:sz="0" w:space="0" w:color="auto"/>
        <w:right w:val="none" w:sz="0" w:space="0" w:color="auto"/>
      </w:divBdr>
    </w:div>
    <w:div w:id="1241981825">
      <w:bodyDiv w:val="1"/>
      <w:marLeft w:val="0"/>
      <w:marRight w:val="0"/>
      <w:marTop w:val="0"/>
      <w:marBottom w:val="0"/>
      <w:divBdr>
        <w:top w:val="none" w:sz="0" w:space="0" w:color="auto"/>
        <w:left w:val="none" w:sz="0" w:space="0" w:color="auto"/>
        <w:bottom w:val="none" w:sz="0" w:space="0" w:color="auto"/>
        <w:right w:val="none" w:sz="0" w:space="0" w:color="auto"/>
      </w:divBdr>
    </w:div>
    <w:div w:id="1545945901">
      <w:bodyDiv w:val="1"/>
      <w:marLeft w:val="0"/>
      <w:marRight w:val="0"/>
      <w:marTop w:val="0"/>
      <w:marBottom w:val="0"/>
      <w:divBdr>
        <w:top w:val="none" w:sz="0" w:space="0" w:color="auto"/>
        <w:left w:val="none" w:sz="0" w:space="0" w:color="auto"/>
        <w:bottom w:val="none" w:sz="0" w:space="0" w:color="auto"/>
        <w:right w:val="none" w:sz="0" w:space="0" w:color="auto"/>
      </w:divBdr>
    </w:div>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DFCC02-9221-4074-AA8D-F187A16193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6223F6-2774-4C54-B532-30D8B3DD49BF}">
  <ds:schemaRefs>
    <ds:schemaRef ds:uri="http://schemas.openxmlformats.org/officeDocument/2006/bibliography"/>
  </ds:schemaRefs>
</ds:datastoreItem>
</file>

<file path=customXml/itemProps3.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4.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12</TotalTime>
  <Pages>2</Pages>
  <Words>626</Words>
  <Characters>3571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4189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Lenovo-0521</cp:lastModifiedBy>
  <cp:revision>14</cp:revision>
  <cp:lastPrinted>2002-04-23T17:10:00Z</cp:lastPrinted>
  <dcterms:created xsi:type="dcterms:W3CDTF">2025-05-21T23:23:00Z</dcterms:created>
  <dcterms:modified xsi:type="dcterms:W3CDTF">2025-05-22T00:17:00Z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0x010100C3E0CF94FDCB7D4A85AB94CF2160F56E</vt:lpwstr>
  </property>
</Properties>
</file>